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7B" w:rsidRPr="0066667B" w:rsidRDefault="00832334" w:rsidP="00BF701E">
      <w:pPr>
        <w:widowControl w:val="0"/>
        <w:autoSpaceDE w:val="0"/>
        <w:autoSpaceDN w:val="0"/>
        <w:adjustRightInd w:val="0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Приложение 2</w:t>
      </w:r>
    </w:p>
    <w:p w:rsidR="00E6101B" w:rsidRDefault="00E6101B" w:rsidP="00E61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67B" w:rsidRDefault="0066667B" w:rsidP="00E61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КАЧЕСТВО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УСЛОВИЙ, ОБЕСПЕЧИВАЮЩИХ ОБРАЗОВАТЕЛЬНУЮ ДЕЯТЕЛЬНОСТЬ</w:t>
      </w:r>
    </w:p>
    <w:p w:rsidR="00E6101B" w:rsidRPr="00E6101B" w:rsidRDefault="00E6101B" w:rsidP="00E61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67B" w:rsidRPr="00BF701E" w:rsidRDefault="0066667B" w:rsidP="0066667B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BF701E">
        <w:rPr>
          <w:rFonts w:ascii="Times New Roman" w:hAnsi="Times New Roman"/>
          <w:b/>
          <w:i/>
          <w:sz w:val="28"/>
          <w:szCs w:val="28"/>
        </w:rPr>
        <w:t>Анализ качества кадровых условий</w:t>
      </w:r>
    </w:p>
    <w:p w:rsidR="00C02330" w:rsidRDefault="00C02330" w:rsidP="006666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8817"/>
        <w:gridCol w:w="3090"/>
        <w:gridCol w:w="2552"/>
      </w:tblGrid>
      <w:tr w:rsidR="00C02330" w:rsidTr="00C02330">
        <w:tc>
          <w:tcPr>
            <w:tcW w:w="817" w:type="dxa"/>
          </w:tcPr>
          <w:p w:rsidR="00C02330" w:rsidRPr="007B6834" w:rsidRDefault="00C02330" w:rsidP="007B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B68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683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07" w:type="dxa"/>
            <w:gridSpan w:val="2"/>
          </w:tcPr>
          <w:p w:rsidR="00C02330" w:rsidRPr="007B6834" w:rsidRDefault="0066667B" w:rsidP="007B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83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552" w:type="dxa"/>
          </w:tcPr>
          <w:p w:rsidR="00C02330" w:rsidRPr="007B6834" w:rsidRDefault="00C02330" w:rsidP="007B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834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оценивания</w:t>
            </w:r>
          </w:p>
        </w:tc>
      </w:tr>
      <w:tr w:rsidR="003D14E4" w:rsidTr="00E55926">
        <w:tc>
          <w:tcPr>
            <w:tcW w:w="817" w:type="dxa"/>
            <w:vMerge w:val="restart"/>
          </w:tcPr>
          <w:p w:rsidR="003D14E4" w:rsidRPr="00BA0807" w:rsidRDefault="003D14E4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</w:t>
            </w:r>
          </w:p>
        </w:tc>
        <w:tc>
          <w:tcPr>
            <w:tcW w:w="14459" w:type="dxa"/>
            <w:gridSpan w:val="3"/>
          </w:tcPr>
          <w:p w:rsidR="003D14E4" w:rsidRPr="00922C33" w:rsidRDefault="003D14E4" w:rsidP="00C02330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922C33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Укомплектованность</w:t>
            </w:r>
            <w:r w:rsidRPr="00922C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22C33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 xml:space="preserve">ДОО педагогическими кадрами  </w:t>
            </w:r>
          </w:p>
          <w:p w:rsidR="003D14E4" w:rsidRPr="00922C33" w:rsidRDefault="003D14E4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2C33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(данные статистического отчета 85-К</w:t>
            </w:r>
            <w:proofErr w:type="gramStart"/>
            <w:r w:rsidRPr="00922C33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C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C0233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Наличие принятых на работу молодых специалистов/молодых работников, закрепившихся в </w:t>
            </w:r>
            <w:r w:rsidRPr="00B914AC">
              <w:rPr>
                <w:rFonts w:ascii="Times New Roman" w:hAnsi="Times New Roman" w:cs="Times New Roman"/>
              </w:rPr>
              <w:t xml:space="preserve">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ДОО в первые три года</w:t>
            </w:r>
          </w:p>
        </w:tc>
        <w:tc>
          <w:tcPr>
            <w:tcW w:w="2552" w:type="dxa"/>
          </w:tcPr>
          <w:p w:rsidR="003D14E4" w:rsidRPr="00C02330" w:rsidRDefault="003D14E4" w:rsidP="00C0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  <w:r w:rsidRPr="00C0233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;</w:t>
            </w:r>
          </w:p>
          <w:p w:rsidR="003D14E4" w:rsidRPr="00C02330" w:rsidRDefault="003D14E4" w:rsidP="00C02330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233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% закрепившихся от общего числа принятых молодых специалистов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C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C02330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Доля педагогических работников в возрасте до 35 лет от общей численности педагогических работников </w:t>
            </w:r>
            <w:r w:rsidRPr="00B914AC">
              <w:rPr>
                <w:rFonts w:ascii="Times New Roman" w:hAnsi="Times New Roman" w:cs="Times New Roman"/>
              </w:rPr>
              <w:t xml:space="preserve">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ДОО</w:t>
            </w:r>
          </w:p>
        </w:tc>
        <w:tc>
          <w:tcPr>
            <w:tcW w:w="2552" w:type="dxa"/>
          </w:tcPr>
          <w:p w:rsidR="003D14E4" w:rsidRPr="00C02330" w:rsidRDefault="003D14E4" w:rsidP="00C02330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233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%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C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C02330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Доля педагогических работников в возрасте до 35 лет, вовлеченных в различные формы поддержки </w:t>
            </w:r>
            <w:proofErr w:type="gramStart"/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и(</w:t>
            </w:r>
            <w:proofErr w:type="gramEnd"/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или) сопровождения в первые три года работы, от общей численности педагогических работников в возрасте до 35 лет, принятых на работу за последние три года:</w:t>
            </w:r>
          </w:p>
        </w:tc>
        <w:tc>
          <w:tcPr>
            <w:tcW w:w="2552" w:type="dxa"/>
          </w:tcPr>
          <w:p w:rsidR="003D14E4" w:rsidRPr="00C02330" w:rsidRDefault="003D14E4" w:rsidP="00C02330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23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092C7E" w:rsidRDefault="003D14E4" w:rsidP="00092C7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92C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менее 10%</w:t>
            </w:r>
          </w:p>
        </w:tc>
        <w:tc>
          <w:tcPr>
            <w:tcW w:w="2552" w:type="dxa"/>
          </w:tcPr>
          <w:p w:rsidR="003D14E4" w:rsidRPr="00C02330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092C7E" w:rsidRDefault="003D14E4" w:rsidP="00092C7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92C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 10%  до 15%</w:t>
            </w:r>
          </w:p>
        </w:tc>
        <w:tc>
          <w:tcPr>
            <w:tcW w:w="2552" w:type="dxa"/>
          </w:tcPr>
          <w:p w:rsidR="003D14E4" w:rsidRPr="00C02330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092C7E" w:rsidRDefault="003D14E4" w:rsidP="00092C7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92C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более 15%</w:t>
            </w:r>
          </w:p>
        </w:tc>
        <w:tc>
          <w:tcPr>
            <w:tcW w:w="2552" w:type="dxa"/>
          </w:tcPr>
          <w:p w:rsidR="003D14E4" w:rsidRPr="00C02330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092C7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Процент укомплектованности педагогическими кадрами для реализации ОП </w:t>
            </w:r>
            <w:proofErr w:type="gramStart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</w:t>
            </w:r>
            <w:proofErr w:type="gramEnd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gramStart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соответствии со штанным расписанием (соотношение штатных педагогических работников к количеству ставок по штатному расписанию)</w:t>
            </w:r>
          </w:p>
        </w:tc>
        <w:tc>
          <w:tcPr>
            <w:tcW w:w="2552" w:type="dxa"/>
          </w:tcPr>
          <w:p w:rsidR="003D14E4" w:rsidRPr="00092C7E" w:rsidRDefault="003D14E4" w:rsidP="000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09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Процент укомплектованности педагогическими кадрами для реализации АОП </w:t>
            </w:r>
            <w:proofErr w:type="gramStart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</w:t>
            </w:r>
            <w:proofErr w:type="gramEnd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gramStart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соответствии со штанным расписанием (соотношение штатных педагогических работников к количеству ставок по штатному расписанию)</w:t>
            </w:r>
          </w:p>
        </w:tc>
        <w:tc>
          <w:tcPr>
            <w:tcW w:w="2552" w:type="dxa"/>
          </w:tcPr>
          <w:p w:rsidR="003D14E4" w:rsidRPr="00092C7E" w:rsidRDefault="003D14E4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4E4" w:rsidTr="00E55926">
        <w:tc>
          <w:tcPr>
            <w:tcW w:w="817" w:type="dxa"/>
            <w:vMerge w:val="restart"/>
          </w:tcPr>
          <w:p w:rsidR="003D14E4" w:rsidRPr="00BA0807" w:rsidRDefault="003D14E4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1.2.</w:t>
            </w:r>
          </w:p>
        </w:tc>
        <w:tc>
          <w:tcPr>
            <w:tcW w:w="14459" w:type="dxa"/>
            <w:gridSpan w:val="3"/>
          </w:tcPr>
          <w:p w:rsidR="003D14E4" w:rsidRPr="00922C33" w:rsidRDefault="00886A81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Образование педагогических работников</w:t>
            </w:r>
            <w:r w:rsidR="003D14E4" w:rsidRPr="00922C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(данные статистического отчета 85-К)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BD4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BD434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педагогических работников, имеющих высшее образование (любое), из них имеющих профессиональную переподготовку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(10 чел. – высшее образование, из них 7 чел. имеют профессиональную переподготовку)</w:t>
            </w:r>
          </w:p>
        </w:tc>
        <w:tc>
          <w:tcPr>
            <w:tcW w:w="2552" w:type="dxa"/>
          </w:tcPr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</w:p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BD4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BD43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педагогических работников, имеющих высшее педагогическое образование, из них дошкольное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(10 чел. – высшее педагогическое образование, из них 7 чел. дошкольное)</w:t>
            </w:r>
          </w:p>
        </w:tc>
        <w:tc>
          <w:tcPr>
            <w:tcW w:w="2552" w:type="dxa"/>
          </w:tcPr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BD4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BD434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педагогических работников, имеющих среднее профессиональное образование (любое), из них имеющих профессиональную переподготовку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(10 чел. – среднее проф., из них 7 чел. имеют профессиональную переподготовку)</w:t>
            </w:r>
          </w:p>
        </w:tc>
        <w:tc>
          <w:tcPr>
            <w:tcW w:w="2552" w:type="dxa"/>
          </w:tcPr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BD4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BD43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педагогических работников, имеющих среднее профессиональное образование педагогической </w:t>
            </w: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направленности, из них дошкольное </w:t>
            </w:r>
            <w:r w:rsidRPr="00B914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(10 чел. – среднее педагогическое образование, из них 7 чел. дошкольное)</w:t>
            </w:r>
          </w:p>
        </w:tc>
        <w:tc>
          <w:tcPr>
            <w:tcW w:w="2552" w:type="dxa"/>
          </w:tcPr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числовое значение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BD4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BD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 по профилю педагогической деятельности (всего и на 01.01. текущего года)</w:t>
            </w:r>
          </w:p>
        </w:tc>
        <w:tc>
          <w:tcPr>
            <w:tcW w:w="2552" w:type="dxa"/>
          </w:tcPr>
          <w:p w:rsidR="003D14E4" w:rsidRPr="00BD4343" w:rsidRDefault="003D14E4" w:rsidP="00BD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</w:p>
        </w:tc>
      </w:tr>
      <w:tr w:rsidR="003D14E4" w:rsidTr="00E55926">
        <w:tc>
          <w:tcPr>
            <w:tcW w:w="817" w:type="dxa"/>
            <w:vMerge w:val="restart"/>
          </w:tcPr>
          <w:p w:rsidR="003D14E4" w:rsidRPr="00BA0807" w:rsidRDefault="003D14E4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1.3.</w:t>
            </w:r>
          </w:p>
        </w:tc>
        <w:tc>
          <w:tcPr>
            <w:tcW w:w="14459" w:type="dxa"/>
            <w:gridSpan w:val="3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Дополнительное профес</w:t>
            </w:r>
            <w:r w:rsidR="00886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сиональное образование педагогических работников</w:t>
            </w:r>
            <w:r w:rsidRPr="009D2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D14E4" w:rsidRPr="009D25B7" w:rsidRDefault="003D14E4" w:rsidP="00DC3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(данные статистического отчета 85-К)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9D25B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Прохождение курсов повышения квалификации (не менее 1 раза в три года) в соответствии с планом курсовой подготовки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B7">
              <w:rPr>
                <w:rFonts w:ascii="Times New Roman" w:hAnsi="Times New Roman" w:cs="Times New Roman"/>
                <w:sz w:val="24"/>
                <w:szCs w:val="24"/>
              </w:rPr>
              <w:t>% пед. работников, прошедших курсовую подготовку за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ледние 3 года, от обшей численности запланирован</w:t>
            </w:r>
            <w:r w:rsidRPr="009D25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9D25B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Численность педагогических работников имеющих соответствующий уровень  квалификации (указать по состоянию на 01.01. текущего года):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категории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9D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педагогических работников имеющих соответствующий уровень  квалификации (указать по состоянию на 01.01. текущего года):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категории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B914AC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14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E4" w:rsidTr="00C02330">
        <w:tc>
          <w:tcPr>
            <w:tcW w:w="817" w:type="dxa"/>
            <w:vMerge/>
          </w:tcPr>
          <w:p w:rsidR="003D14E4" w:rsidRPr="00BA0807" w:rsidRDefault="003D14E4" w:rsidP="009D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5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3D14E4" w:rsidRPr="009D25B7" w:rsidRDefault="003D14E4" w:rsidP="009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 w:val="restart"/>
          </w:tcPr>
          <w:p w:rsidR="00646339" w:rsidRPr="00BA0807" w:rsidRDefault="00646339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1.4. </w:t>
            </w:r>
          </w:p>
        </w:tc>
        <w:tc>
          <w:tcPr>
            <w:tcW w:w="11907" w:type="dxa"/>
            <w:gridSpan w:val="2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0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</w:t>
            </w:r>
            <w:r w:rsidR="00886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етентность педагогических работников</w:t>
            </w:r>
            <w:r w:rsidRPr="00946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их </w:t>
            </w:r>
            <w:r w:rsidRPr="00946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достижения 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886A81" w:rsidP="00E55926">
            <w:pPr>
              <w:pStyle w:val="Default"/>
              <w:rPr>
                <w:bCs/>
                <w:shd w:val="clear" w:color="auto" w:fill="FFFFFF"/>
              </w:rPr>
            </w:pPr>
            <w:r>
              <w:t>Системная работа  педагогических работников</w:t>
            </w:r>
            <w:r w:rsidR="00646339" w:rsidRPr="00B914AC">
              <w:t xml:space="preserve"> по реализации содержания образовательных областей (анализ контроля, наблюдений  за деятельностью педагогов с целью оказания адресной помощи, корректировка индивидуальных образовательных маршрутов педагогов, на основании выявленных «дефицитов»)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886A81" w:rsidP="00E5592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Доля </w:t>
            </w:r>
            <w:r w:rsidRPr="00886A81">
              <w:rPr>
                <w:rFonts w:ascii="Times New Roman" w:hAnsi="Times New Roman" w:cs="Times New Roman"/>
              </w:rPr>
              <w:t>педагогических работников</w:t>
            </w:r>
            <w:r w:rsidR="00646339" w:rsidRPr="00B914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включенных  в различные формы методической работы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pStyle w:val="Default"/>
              <w:jc w:val="center"/>
            </w:pPr>
            <w:r w:rsidRPr="00B914AC">
              <w:t>На муниципальном уровне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pStyle w:val="Default"/>
              <w:jc w:val="center"/>
            </w:pPr>
            <w:r w:rsidRPr="00B914AC">
              <w:t>На региональном уровне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pStyle w:val="Default"/>
              <w:jc w:val="center"/>
            </w:pPr>
            <w:r w:rsidRPr="00B914AC">
              <w:t>На федеральном уровне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pStyle w:val="Default"/>
            </w:pPr>
            <w:r w:rsidRPr="00B914AC">
              <w:t>В ДОО регулярно проводятся методические мероприятия, в том числе:</w:t>
            </w:r>
          </w:p>
        </w:tc>
        <w:tc>
          <w:tcPr>
            <w:tcW w:w="2552" w:type="dxa"/>
          </w:tcPr>
          <w:p w:rsidR="00646339" w:rsidRPr="00DD0510" w:rsidRDefault="00646339" w:rsidP="00E55926">
            <w:pPr>
              <w:jc w:val="center"/>
              <w:rPr>
                <w:color w:val="000000"/>
                <w:sz w:val="24"/>
                <w:szCs w:val="24"/>
              </w:rPr>
            </w:pPr>
            <w:r w:rsidRPr="00DD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Числовое значение (за учебный год)</w:t>
            </w: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практикумы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В ДОО обеспечен доступ к материалам для профессионального развития </w:t>
            </w:r>
            <w:r w:rsidR="00886A81" w:rsidRPr="00886A8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педагогических работников</w:t>
            </w:r>
            <w:r w:rsidRPr="00B914A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(книги, </w:t>
            </w:r>
            <w:r w:rsidRPr="00B914A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>журналы, интернет ресурсы)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pStyle w:val="Default"/>
            </w:pPr>
            <w:proofErr w:type="gramStart"/>
            <w:r w:rsidRPr="00B914AC">
              <w:rPr>
                <w:bCs/>
                <w:snapToGrid w:val="0"/>
              </w:rPr>
              <w:t xml:space="preserve">В ДОО регулярно проводится самооценка и контроль профессиональной деятельности </w:t>
            </w:r>
            <w:r w:rsidR="00FD13FE" w:rsidRPr="00FD13FE">
              <w:rPr>
                <w:bCs/>
                <w:snapToGrid w:val="0"/>
              </w:rPr>
              <w:t xml:space="preserve">педагогических работников </w:t>
            </w:r>
            <w:r w:rsidRPr="00B914AC">
              <w:rPr>
                <w:bCs/>
                <w:snapToGrid w:val="0"/>
              </w:rPr>
              <w:t xml:space="preserve">(организация/проведение процедур: - самооценки/саморефлексии профессиональной деятельности </w:t>
            </w:r>
            <w:r w:rsidR="00FD13FE" w:rsidRPr="00FD13FE">
              <w:rPr>
                <w:bCs/>
                <w:snapToGrid w:val="0"/>
              </w:rPr>
              <w:t>педагогических работников</w:t>
            </w:r>
            <w:r w:rsidRPr="00B914AC">
              <w:rPr>
                <w:bCs/>
                <w:snapToGrid w:val="0"/>
              </w:rPr>
              <w:t xml:space="preserve">; - контроля знаний и понимания </w:t>
            </w:r>
            <w:r w:rsidR="00FD13FE">
              <w:rPr>
                <w:bCs/>
                <w:snapToGrid w:val="0"/>
              </w:rPr>
              <w:t>педагогическими работниками</w:t>
            </w:r>
            <w:r w:rsidRPr="00B914AC">
              <w:rPr>
                <w:bCs/>
                <w:snapToGrid w:val="0"/>
              </w:rPr>
              <w:t xml:space="preserve"> принципов ДО в соответствии с ФГОС ДО, ФОП ДО, требований к качеству организации  образовательного процесса, РППС и т.д.</w:t>
            </w:r>
            <w:proofErr w:type="gramEnd"/>
            <w:r w:rsidRPr="00B914AC">
              <w:rPr>
                <w:bCs/>
                <w:snapToGrid w:val="0"/>
              </w:rPr>
              <w:t xml:space="preserve"> Подготовка адресных рекомендаций </w:t>
            </w:r>
            <w:r w:rsidR="00FD13FE">
              <w:rPr>
                <w:bCs/>
                <w:snapToGrid w:val="0"/>
              </w:rPr>
              <w:t>педагогическим работникам</w:t>
            </w:r>
            <w:r w:rsidR="00FD13FE" w:rsidRPr="00FD13FE">
              <w:rPr>
                <w:bCs/>
                <w:snapToGrid w:val="0"/>
              </w:rPr>
              <w:t xml:space="preserve"> </w:t>
            </w:r>
            <w:r w:rsidRPr="00B914AC">
              <w:rPr>
                <w:bCs/>
                <w:snapToGrid w:val="0"/>
              </w:rPr>
              <w:t>ДОО  по составлению ИОМов)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646339">
        <w:trPr>
          <w:trHeight w:val="279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 w:val="restart"/>
          </w:tcPr>
          <w:p w:rsidR="00646339" w:rsidRDefault="00646339" w:rsidP="00646339">
            <w:pPr>
              <w:pStyle w:val="Default"/>
            </w:pPr>
            <w:r>
              <w:t>Численность/д</w:t>
            </w:r>
            <w:r w:rsidRPr="00B914AC">
              <w:t xml:space="preserve">оля </w:t>
            </w:r>
            <w:r w:rsidR="00FD13FE" w:rsidRPr="00FD13FE">
              <w:t>педагогических работников</w:t>
            </w:r>
            <w:r w:rsidRPr="00B914AC">
              <w:t xml:space="preserve">, участвующих в </w:t>
            </w:r>
            <w:r w:rsidRPr="00B914AC">
              <w:rPr>
                <w:bCs/>
                <w:snapToGrid w:val="0"/>
              </w:rPr>
              <w:t xml:space="preserve">конференциях, фестивалях, семинарах различного уровня в </w:t>
            </w:r>
            <w:r>
              <w:rPr>
                <w:bCs/>
                <w:snapToGrid w:val="0"/>
              </w:rPr>
              <w:t>качестве презентующих</w:t>
            </w:r>
            <w:r w:rsidRPr="00B914AC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свой профессиональный </w:t>
            </w:r>
            <w:r w:rsidRPr="00B914AC">
              <w:rPr>
                <w:bCs/>
                <w:snapToGrid w:val="0"/>
              </w:rPr>
              <w:t xml:space="preserve">опыт </w:t>
            </w: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На уровне ДОО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277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Муниципальный уровень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sz w:val="24"/>
                <w:szCs w:val="24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277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Региональный уровень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sz w:val="24"/>
                <w:szCs w:val="24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277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 xml:space="preserve">Всероссийский уровень 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141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 w:val="restart"/>
          </w:tcPr>
          <w:p w:rsidR="00646339" w:rsidRDefault="00646339" w:rsidP="00646339">
            <w:pPr>
              <w:pStyle w:val="Default"/>
            </w:pPr>
            <w:r>
              <w:t>Численность/д</w:t>
            </w:r>
            <w:r w:rsidRPr="00B914AC">
              <w:t xml:space="preserve">оля </w:t>
            </w:r>
            <w:r w:rsidR="00FD13FE" w:rsidRPr="00FD13FE">
              <w:t>педагогических работников</w:t>
            </w:r>
            <w:r w:rsidRPr="00B914AC">
              <w:t>, участвующих</w:t>
            </w:r>
            <w:r w:rsidRPr="00B914AC">
              <w:rPr>
                <w:bCs/>
                <w:snapToGrid w:val="0"/>
              </w:rPr>
              <w:t xml:space="preserve"> в профессиональных конкурсах</w:t>
            </w: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На уровне ДОО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138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Муниципальный уровень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sz w:val="24"/>
                <w:szCs w:val="24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138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>Региональный уровень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sz w:val="24"/>
                <w:szCs w:val="24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646339">
        <w:trPr>
          <w:trHeight w:val="138"/>
        </w:trPr>
        <w:tc>
          <w:tcPr>
            <w:tcW w:w="817" w:type="dxa"/>
            <w:vMerge/>
          </w:tcPr>
          <w:p w:rsidR="00646339" w:rsidRPr="00092C7E" w:rsidRDefault="00646339" w:rsidP="0064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  <w:vMerge/>
          </w:tcPr>
          <w:p w:rsidR="00646339" w:rsidRDefault="00646339" w:rsidP="00646339">
            <w:pPr>
              <w:pStyle w:val="Default"/>
            </w:pPr>
          </w:p>
        </w:tc>
        <w:tc>
          <w:tcPr>
            <w:tcW w:w="3090" w:type="dxa"/>
          </w:tcPr>
          <w:p w:rsidR="00646339" w:rsidRDefault="00646339" w:rsidP="00646339">
            <w:pPr>
              <w:pStyle w:val="Default"/>
            </w:pPr>
            <w:r>
              <w:t xml:space="preserve">Всероссийский уровень </w:t>
            </w:r>
          </w:p>
        </w:tc>
        <w:tc>
          <w:tcPr>
            <w:tcW w:w="2552" w:type="dxa"/>
          </w:tcPr>
          <w:p w:rsidR="00646339" w:rsidRPr="00646339" w:rsidRDefault="00646339" w:rsidP="006463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6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Численность/доля</w:t>
            </w: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B914AC" w:rsidRDefault="00646339" w:rsidP="00E55926">
            <w:pPr>
              <w:jc w:val="both"/>
              <w:rPr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Размещение эффективных практик ДОО, прошедших профессиональную экспертизу, в РАОП (всего и в текущем уч. году), в том числе: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</w:t>
            </w: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Практика прошла экспертизу на муниципальном уровне и рекомендована в РАОП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Практика включена в РАОП, присвоен начальный уровень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Практика включена в РАОП, присвоен продвинутый уровень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Практика включена в РАОП, присвоен высший уровень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E55926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Align w:val="center"/>
          </w:tcPr>
          <w:p w:rsidR="00646339" w:rsidRPr="00B914AC" w:rsidRDefault="00646339" w:rsidP="00E55926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B914A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Ведение ДОО инновационной деятельности с целью повышения качества содержания образовательной деятельности, наличие статуса инновационного учреждения, в том числе: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Городская базовая/пилотная площадка 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Региональная инновационная площадка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39" w:rsidTr="00C02330">
        <w:tc>
          <w:tcPr>
            <w:tcW w:w="817" w:type="dxa"/>
            <w:vMerge/>
          </w:tcPr>
          <w:p w:rsidR="00646339" w:rsidRPr="00092C7E" w:rsidRDefault="00646339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646339" w:rsidRPr="00322431" w:rsidRDefault="00646339" w:rsidP="00E55926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Федеральная инновационная площадка </w:t>
            </w:r>
          </w:p>
        </w:tc>
        <w:tc>
          <w:tcPr>
            <w:tcW w:w="2552" w:type="dxa"/>
          </w:tcPr>
          <w:p w:rsidR="00646339" w:rsidRPr="009D25B7" w:rsidRDefault="00646339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93" w:rsidRDefault="00A4459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DC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A3" w:rsidRDefault="00B104A3" w:rsidP="007B68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04A3" w:rsidRPr="00BA0807" w:rsidRDefault="00B104A3" w:rsidP="00B104A3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BA0807">
        <w:rPr>
          <w:rFonts w:ascii="Times New Roman" w:hAnsi="Times New Roman"/>
          <w:b/>
          <w:i/>
          <w:sz w:val="28"/>
          <w:szCs w:val="28"/>
        </w:rPr>
        <w:lastRenderedPageBreak/>
        <w:t>Анализ качества развивающей предметно-пространственной среды</w:t>
      </w:r>
    </w:p>
    <w:p w:rsidR="00DE7A46" w:rsidRDefault="00DE7A46" w:rsidP="00DC3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6"/>
        <w:gridCol w:w="11739"/>
        <w:gridCol w:w="2691"/>
      </w:tblGrid>
      <w:tr w:rsidR="00F11539" w:rsidRPr="00C02330" w:rsidTr="00C8664F">
        <w:tc>
          <w:tcPr>
            <w:tcW w:w="846" w:type="dxa"/>
          </w:tcPr>
          <w:p w:rsidR="00F11539" w:rsidRPr="00BA0807" w:rsidRDefault="00F11539" w:rsidP="00BA0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739" w:type="dxa"/>
          </w:tcPr>
          <w:p w:rsidR="00F11539" w:rsidRPr="00BA0807" w:rsidRDefault="00F11539" w:rsidP="00BA0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691" w:type="dxa"/>
          </w:tcPr>
          <w:p w:rsidR="006D5B98" w:rsidRPr="00BA0807" w:rsidRDefault="006D5B98" w:rsidP="00BA080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F11539" w:rsidRPr="00BA0807" w:rsidRDefault="00F11539" w:rsidP="00BA080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A0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– </w:t>
            </w:r>
            <w:r w:rsidRPr="00BA080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2 </w:t>
            </w:r>
            <w:r w:rsidRPr="00BA080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балла</w:t>
            </w:r>
          </w:p>
          <w:p w:rsidR="00F11539" w:rsidRPr="00BA0807" w:rsidRDefault="00F11539" w:rsidP="00BA080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A0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Частично</w:t>
            </w:r>
            <w:r w:rsidRPr="00BA080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– </w:t>
            </w:r>
            <w:r w:rsidRPr="00BA080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1 балл</w:t>
            </w:r>
          </w:p>
          <w:p w:rsidR="00F11539" w:rsidRPr="00BA0807" w:rsidRDefault="00F11539" w:rsidP="00BA0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 – 0</w:t>
            </w:r>
            <w:r w:rsidRPr="00BA080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A080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382ADA" w:rsidRPr="00922C33" w:rsidTr="00C8664F">
        <w:tc>
          <w:tcPr>
            <w:tcW w:w="846" w:type="dxa"/>
            <w:vMerge w:val="restart"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1739" w:type="dxa"/>
          </w:tcPr>
          <w:p w:rsidR="00382ADA" w:rsidRPr="00DE7A46" w:rsidRDefault="00382ADA" w:rsidP="00DE7A46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Насыщенность</w:t>
            </w:r>
          </w:p>
        </w:tc>
        <w:tc>
          <w:tcPr>
            <w:tcW w:w="2691" w:type="dxa"/>
          </w:tcPr>
          <w:p w:rsidR="00382ADA" w:rsidRPr="00922C33" w:rsidRDefault="00382ADA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3D1C0E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Соответствие возрастным особенностям детей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EA4510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оснащена</w:t>
            </w:r>
            <w:proofErr w:type="gramEnd"/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техническими средствами обучения и воспитания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797ED2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Достаточно мебели для повседневного ухода, игр, учения и др. видов деятельности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BD6690" w:rsidP="00BD6690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Созданы</w:t>
            </w:r>
            <w:r w:rsidR="00382ADA" w:rsidRPr="00663B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</w:t>
            </w:r>
            <w:r w:rsidR="00382ADA" w:rsidRPr="00663B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для реализации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развитие», «Физическое развитие»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FE6E5E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Пространство и его оснащение позволяет организовать различные формы деятельности: игровую, познавательную, исследовательскую и творческую активность, экспериментирование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00B6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(расширение представлений об окружающем мире, экспериментирование с различными материалами, развитие речи, наблюдение за природными явлениями, сенсорное развитие и пр.)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800B6A" w:rsidRDefault="00BD6690" w:rsidP="00800B6A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Созданы условия</w:t>
            </w:r>
            <w:r w:rsidR="00382ADA" w:rsidRPr="00663B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для творческой деятельности детей (конструирование из различных материалов, изобразительная и музыкальная деятельность, ознакомление с литературой)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3D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A876AF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2691" w:type="dxa"/>
          </w:tcPr>
          <w:p w:rsidR="00382ADA" w:rsidRPr="00C02330" w:rsidRDefault="00382ADA" w:rsidP="003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800B6A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и его оснащение позволяет организовать различные формы деятельности, способствующие развитию физических возможностей детей</w:t>
            </w:r>
            <w:r>
              <w:t xml:space="preserve"> </w:t>
            </w:r>
            <w:r w:rsidRPr="00800B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подвижные</w:t>
            </w:r>
            <w:r w:rsidRPr="00800B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ы</w:t>
            </w:r>
            <w:r w:rsidRPr="00800B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упражнени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я и т.п.</w:t>
            </w:r>
            <w:r w:rsidRPr="00800B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800B6A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63B5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и его оснащение обеспечивает личностно-ориентированное и социально-эмоциональное взаимодействие дошкольников в совместной со сверстниками и взрослыми деятельности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групповом помещении присутствуют информационные материалы, описывающие правила, установленные в группе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C05D4A" w:rsidRDefault="00382ADA" w:rsidP="00CB337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63B5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группы и его оснащение позволяет обеспечить выбор необходимых детям блюд и приборов, развитие навыков самообслуживания во время приема пищи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A" w:rsidRPr="00C02330" w:rsidTr="00C8664F">
        <w:tc>
          <w:tcPr>
            <w:tcW w:w="846" w:type="dxa"/>
            <w:vMerge/>
          </w:tcPr>
          <w:p w:rsidR="00382ADA" w:rsidRPr="00BA0807" w:rsidRDefault="00382AD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382ADA" w:rsidRPr="00663B58" w:rsidRDefault="00382ADA" w:rsidP="00CB337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82AD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РППС группы учитывает потребности детей с ОВЗ/инвалидов (имеется предусмотренное специальное оборудование и материалы для коррекционной работы с детьми)</w:t>
            </w:r>
          </w:p>
        </w:tc>
        <w:tc>
          <w:tcPr>
            <w:tcW w:w="2691" w:type="dxa"/>
          </w:tcPr>
          <w:p w:rsidR="00382ADA" w:rsidRPr="00C02330" w:rsidRDefault="00382AD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A" w:rsidRPr="00C02330" w:rsidTr="00C8664F">
        <w:tc>
          <w:tcPr>
            <w:tcW w:w="846" w:type="dxa"/>
            <w:vMerge w:val="restart"/>
          </w:tcPr>
          <w:p w:rsidR="0081395A" w:rsidRPr="00BA0807" w:rsidRDefault="0081395A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806C9F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1739" w:type="dxa"/>
          </w:tcPr>
          <w:p w:rsidR="0081395A" w:rsidRPr="00DE7A46" w:rsidRDefault="0081395A" w:rsidP="00DE7A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Трансформируемость</w:t>
            </w:r>
          </w:p>
        </w:tc>
        <w:tc>
          <w:tcPr>
            <w:tcW w:w="2691" w:type="dxa"/>
          </w:tcPr>
          <w:p w:rsidR="0081395A" w:rsidRPr="00C02330" w:rsidRDefault="0081395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A" w:rsidRPr="00C02330" w:rsidTr="00C8664F">
        <w:tc>
          <w:tcPr>
            <w:tcW w:w="846" w:type="dxa"/>
            <w:vMerge/>
          </w:tcPr>
          <w:p w:rsidR="0081395A" w:rsidRPr="00BA0807" w:rsidRDefault="0081395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1395A" w:rsidRPr="00391307" w:rsidRDefault="0081395A" w:rsidP="00FE6E5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9130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Пространство может быть трансформировано самими детьми </w:t>
            </w:r>
            <w:r w:rsidRPr="00FE6E5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в зависимости от образовательной ситуации, в том числе от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их</w:t>
            </w:r>
            <w:r w:rsidRPr="00FE6E5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интересов и возможностей</w:t>
            </w:r>
          </w:p>
        </w:tc>
        <w:tc>
          <w:tcPr>
            <w:tcW w:w="2691" w:type="dxa"/>
          </w:tcPr>
          <w:p w:rsidR="0081395A" w:rsidRPr="00C02330" w:rsidRDefault="0081395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A" w:rsidRPr="00C02330" w:rsidTr="00C8664F">
        <w:tc>
          <w:tcPr>
            <w:tcW w:w="846" w:type="dxa"/>
            <w:vMerge w:val="restart"/>
          </w:tcPr>
          <w:p w:rsidR="0081395A" w:rsidRPr="00BA0807" w:rsidRDefault="0081395A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806C9F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1739" w:type="dxa"/>
          </w:tcPr>
          <w:p w:rsidR="0081395A" w:rsidRPr="00DE7A46" w:rsidRDefault="0081395A" w:rsidP="00DE7A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Полифункциональность</w:t>
            </w:r>
          </w:p>
        </w:tc>
        <w:tc>
          <w:tcPr>
            <w:tcW w:w="2691" w:type="dxa"/>
          </w:tcPr>
          <w:p w:rsidR="0081395A" w:rsidRPr="00C02330" w:rsidRDefault="0081395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A" w:rsidRPr="00C02330" w:rsidTr="00C8664F">
        <w:tc>
          <w:tcPr>
            <w:tcW w:w="846" w:type="dxa"/>
            <w:vMerge/>
          </w:tcPr>
          <w:p w:rsidR="0081395A" w:rsidRPr="00BA0807" w:rsidRDefault="0081395A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1395A" w:rsidRPr="00C05D4A" w:rsidRDefault="0081395A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группе имеется универсальное оборудование, обладающее полифункциональными свойствами (детская мебель, мягкие модули,</w:t>
            </w:r>
            <w:r w:rsidRPr="00C05D4A">
              <w:rPr>
                <w:sz w:val="24"/>
                <w:szCs w:val="24"/>
              </w:rPr>
              <w:t xml:space="preserve"> </w:t>
            </w:r>
            <w:proofErr w:type="gramStart"/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мебель-игрушки</w:t>
            </w:r>
            <w:proofErr w:type="gramEnd"/>
            <w:r w:rsidRPr="00C05D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ширмы, палатки и пр.);</w:t>
            </w:r>
          </w:p>
        </w:tc>
        <w:tc>
          <w:tcPr>
            <w:tcW w:w="2691" w:type="dxa"/>
          </w:tcPr>
          <w:p w:rsidR="0081395A" w:rsidRPr="00C02330" w:rsidRDefault="0081395A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A" w:rsidRPr="00C02330" w:rsidTr="00C8664F">
        <w:tc>
          <w:tcPr>
            <w:tcW w:w="846" w:type="dxa"/>
            <w:vMerge/>
          </w:tcPr>
          <w:p w:rsidR="0081395A" w:rsidRPr="00BA0807" w:rsidRDefault="0081395A" w:rsidP="00797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1395A" w:rsidRPr="00C05D4A" w:rsidRDefault="0081395A" w:rsidP="00C05D4A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05D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Наличие неоформленных материалов, используемых </w:t>
            </w:r>
            <w:r w:rsidRPr="00F759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разных видах детской активности</w:t>
            </w:r>
          </w:p>
        </w:tc>
        <w:tc>
          <w:tcPr>
            <w:tcW w:w="2691" w:type="dxa"/>
          </w:tcPr>
          <w:p w:rsidR="0081395A" w:rsidRPr="00C02330" w:rsidRDefault="0081395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 w:val="restart"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  <w:r w:rsidR="00806C9F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1739" w:type="dxa"/>
          </w:tcPr>
          <w:p w:rsidR="008641FF" w:rsidRPr="00DE7A46" w:rsidRDefault="008641FF" w:rsidP="00DE7A46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1C1242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Вариативность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391307" w:rsidRDefault="008641FF" w:rsidP="0039130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9130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позволяет организовать совместную деятельность детей и взрослых в раз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личных образовательных областях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0240C5" w:rsidRDefault="008641FF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240C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помещения зонировано для одномоментной реализации различных форм образовательной деятельно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сти </w:t>
            </w:r>
            <w:r w:rsidRPr="00F759E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(соответствие пространства группового помещения соотношению: активная зона – 50%, спокойная зона – 20%, рабочая зона – 30%)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0240C5" w:rsidRDefault="008641FF" w:rsidP="00F759EA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240C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группе оборудовано как минимум 6 (в раннем возрасте) и 12 (в дошко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льном возрасте) различных центров активности</w:t>
            </w:r>
            <w:r w:rsidRPr="000240C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которые дают возможность детям п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риобрести разнообразный опыт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0240C5" w:rsidRDefault="008641FF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240C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группе предусмотрено место для уединения ребенка по собственной инициативе в течение дня, обустроенное соответствующим образом (мягкие по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душки, приглушенный свет и пр.)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0240C5" w:rsidRDefault="008641FF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240C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Наличие в группе связанного с детьми оформления пространства (фотографии детей, с</w:t>
            </w:r>
            <w:r w:rsidR="00BD669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вежие результаты их творчества)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0240C5" w:rsidRDefault="008641FF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F0CB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оснащено различными материалами, инструментарием, играми, игрушками, природным материалом и пр. (не менее 5-ти видов в каждой зоне)</w:t>
            </w:r>
            <w:r w:rsidRPr="00F759E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обеспечивающих свободный выбор детей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5F0CB7" w:rsidRDefault="008641FF" w:rsidP="00A4393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пространстве у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ены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гендерны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(половы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е)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различи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я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детей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5F0CB7" w:rsidRDefault="008641FF" w:rsidP="00A4393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4393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пространстве учтены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национально-культурны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</w:t>
            </w: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климатически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 условия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F" w:rsidRPr="00C02330" w:rsidTr="00C8664F">
        <w:tc>
          <w:tcPr>
            <w:tcW w:w="846" w:type="dxa"/>
            <w:vMerge/>
          </w:tcPr>
          <w:p w:rsidR="008641FF" w:rsidRPr="00BA0807" w:rsidRDefault="008641FF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8641FF" w:rsidRPr="005F0CB7" w:rsidRDefault="008641FF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B337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исследовательскую, познавательную, игровую, двигательную активность детей</w:t>
            </w:r>
          </w:p>
        </w:tc>
        <w:tc>
          <w:tcPr>
            <w:tcW w:w="2691" w:type="dxa"/>
          </w:tcPr>
          <w:p w:rsidR="008641FF" w:rsidRPr="00C02330" w:rsidRDefault="008641FF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 w:val="restart"/>
          </w:tcPr>
          <w:p w:rsidR="00663B58" w:rsidRPr="00BA0807" w:rsidRDefault="00663B58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806C9F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1739" w:type="dxa"/>
          </w:tcPr>
          <w:p w:rsidR="00663B58" w:rsidRPr="00DE7A46" w:rsidRDefault="00663B58" w:rsidP="00DE7A46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856E0F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Доступность</w:t>
            </w:r>
          </w:p>
        </w:tc>
        <w:tc>
          <w:tcPr>
            <w:tcW w:w="2691" w:type="dxa"/>
          </w:tcPr>
          <w:p w:rsidR="00663B58" w:rsidRPr="00C02330" w:rsidRDefault="00663B58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39" w:type="dxa"/>
          </w:tcPr>
          <w:p w:rsidR="00663B58" w:rsidRPr="005A6A61" w:rsidRDefault="00663B58" w:rsidP="00D31703">
            <w:pP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5A6A6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Свободный доступ детей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691" w:type="dxa"/>
          </w:tcPr>
          <w:p w:rsidR="00663B58" w:rsidRPr="00C02330" w:rsidRDefault="00663B58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5A6A61" w:rsidRDefault="00663B58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A6A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группы и его обустройство доступно и обеспечивает комфортное пребывание детей с ОВЗ и детей-инвалидов в группе (достаточно места для проезда инвалидной коляски) (в т.ч. создана безбарьерная среда)</w:t>
            </w:r>
          </w:p>
        </w:tc>
        <w:tc>
          <w:tcPr>
            <w:tcW w:w="2691" w:type="dxa"/>
          </w:tcPr>
          <w:p w:rsidR="00663B58" w:rsidRPr="00C02330" w:rsidRDefault="00663B58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E5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5A6A61" w:rsidRDefault="00663B58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A6A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Предусмотрена система хранения материалов, инструментария, игр, игрушек и пр. (полки, ящики и пр., маркированные символами)</w:t>
            </w:r>
          </w:p>
        </w:tc>
        <w:tc>
          <w:tcPr>
            <w:tcW w:w="2691" w:type="dxa"/>
          </w:tcPr>
          <w:p w:rsidR="00663B58" w:rsidRPr="00C02330" w:rsidRDefault="00663B58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020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5A6A61" w:rsidRDefault="00663B58" w:rsidP="00020769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A6A6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Исправность и сохранность материалов и оборудования</w:t>
            </w:r>
          </w:p>
        </w:tc>
        <w:tc>
          <w:tcPr>
            <w:tcW w:w="2691" w:type="dxa"/>
          </w:tcPr>
          <w:p w:rsidR="00663B58" w:rsidRPr="00C02330" w:rsidRDefault="00663B58" w:rsidP="000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 w:val="restart"/>
          </w:tcPr>
          <w:p w:rsidR="00663B58" w:rsidRPr="00BA0807" w:rsidRDefault="00663B58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806C9F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76D7E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11739" w:type="dxa"/>
          </w:tcPr>
          <w:p w:rsidR="00663B58" w:rsidRPr="00DE7A46" w:rsidRDefault="00663B58" w:rsidP="00DE7A46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391307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Безопасность</w:t>
            </w:r>
          </w:p>
        </w:tc>
        <w:tc>
          <w:tcPr>
            <w:tcW w:w="2691" w:type="dxa"/>
          </w:tcPr>
          <w:p w:rsidR="00663B58" w:rsidRPr="00C02330" w:rsidRDefault="00663B58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DE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A54AED" w:rsidRDefault="00663B58" w:rsidP="00DE2654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54AE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Безопасность помещения (температурный режим, освещение, соответствие оборудования и игровых материалов требованиям по обеспечению надежности и безопасности их использования</w:t>
            </w:r>
            <w:proofErr w:type="gramEnd"/>
          </w:p>
        </w:tc>
        <w:tc>
          <w:tcPr>
            <w:tcW w:w="2691" w:type="dxa"/>
          </w:tcPr>
          <w:p w:rsidR="00663B58" w:rsidRPr="00C02330" w:rsidRDefault="00663B58" w:rsidP="00D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DE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A54AED" w:rsidRDefault="00663B58" w:rsidP="00663B58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54AE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РППС группы соответствует санитарно-гигиеническим требованиям (чистота, подбор мебели и оборудования по росту детей)</w:t>
            </w:r>
          </w:p>
        </w:tc>
        <w:tc>
          <w:tcPr>
            <w:tcW w:w="2691" w:type="dxa"/>
          </w:tcPr>
          <w:p w:rsidR="00663B58" w:rsidRPr="00C02330" w:rsidRDefault="00663B58" w:rsidP="00D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8" w:rsidRPr="00C02330" w:rsidTr="00C8664F">
        <w:tc>
          <w:tcPr>
            <w:tcW w:w="846" w:type="dxa"/>
            <w:vMerge/>
          </w:tcPr>
          <w:p w:rsidR="00663B58" w:rsidRPr="00BA0807" w:rsidRDefault="00663B58" w:rsidP="00DE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663B58" w:rsidRPr="00A54AED" w:rsidRDefault="00663B58" w:rsidP="00DE2654">
            <w:pPr>
              <w:shd w:val="clear" w:color="auto" w:fill="FFFFFF"/>
              <w:spacing w:before="225" w:beforeAutospacing="1" w:after="225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54AE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Психологическая комфортность пребывания детей в группе (отсутствие стрессообразующих факторов, доброжелательность атмосферы, возможность общения, отдыха и уединения)</w:t>
            </w:r>
          </w:p>
        </w:tc>
        <w:tc>
          <w:tcPr>
            <w:tcW w:w="2691" w:type="dxa"/>
          </w:tcPr>
          <w:p w:rsidR="00663B58" w:rsidRPr="00C02330" w:rsidRDefault="00663B58" w:rsidP="00D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E" w:rsidRPr="00C02330" w:rsidTr="00C8664F">
        <w:tc>
          <w:tcPr>
            <w:tcW w:w="846" w:type="dxa"/>
          </w:tcPr>
          <w:p w:rsidR="00035BAE" w:rsidRPr="00BA0807" w:rsidRDefault="00806C9F" w:rsidP="00DE2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BAE"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30" w:type="dxa"/>
            <w:gridSpan w:val="2"/>
          </w:tcPr>
          <w:p w:rsidR="00035BAE" w:rsidRDefault="00035BAE" w:rsidP="00DE2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 предметно-пространственная среда </w:t>
            </w:r>
            <w:r w:rsidR="00DF2A9D" w:rsidRPr="00DF2A9D">
              <w:rPr>
                <w:rFonts w:ascii="Times New Roman" w:hAnsi="Times New Roman" w:cs="Times New Roman"/>
                <w:b/>
                <w:sz w:val="28"/>
                <w:szCs w:val="28"/>
              </w:rPr>
              <w:t>на свежем воздухе</w:t>
            </w:r>
          </w:p>
          <w:p w:rsidR="00DE7A46" w:rsidRPr="00035BAE" w:rsidRDefault="00DE7A46" w:rsidP="00DE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4B" w:rsidRPr="00C02330" w:rsidTr="00C8664F">
        <w:tc>
          <w:tcPr>
            <w:tcW w:w="846" w:type="dxa"/>
            <w:vMerge w:val="restart"/>
          </w:tcPr>
          <w:p w:rsidR="00B1744B" w:rsidRPr="00BA0807" w:rsidRDefault="00806C9F" w:rsidP="00806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2.2.1</w:t>
            </w:r>
            <w:r w:rsidR="00B1744B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739" w:type="dxa"/>
          </w:tcPr>
          <w:p w:rsidR="00B1744B" w:rsidRPr="00973F7C" w:rsidRDefault="00B1744B" w:rsidP="00973F7C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Насыщенность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Pr="00B1744B" w:rsidRDefault="00B1744B" w:rsidP="00973F7C">
            <w:pP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B1744B">
              <w:rPr>
                <w:rFonts w:ascii="Times New Roman" w:hAnsi="Times New Roman" w:cs="Times New Roman"/>
                <w:sz w:val="24"/>
                <w:szCs w:val="24"/>
              </w:rPr>
              <w:t xml:space="preserve">РППС на свежем воздухе, </w:t>
            </w:r>
            <w:proofErr w:type="gramStart"/>
            <w:r w:rsidRPr="00B1744B">
              <w:rPr>
                <w:rFonts w:ascii="Times New Roman" w:hAnsi="Times New Roman" w:cs="Times New Roman"/>
                <w:sz w:val="24"/>
                <w:szCs w:val="24"/>
              </w:rPr>
              <w:t>доступная</w:t>
            </w:r>
            <w:proofErr w:type="gramEnd"/>
            <w:r w:rsidRPr="00B174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 группы, соответствует возрастным потребностям </w:t>
            </w:r>
            <w:r w:rsidRPr="00B1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Pr="00B1744B" w:rsidRDefault="00B1744B" w:rsidP="00BD6690">
            <w:pP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B1744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Пространство</w:t>
            </w:r>
            <w:r w:rsidRPr="00B1744B">
              <w:rPr>
                <w:sz w:val="24"/>
                <w:szCs w:val="24"/>
              </w:rPr>
              <w:t xml:space="preserve"> </w:t>
            </w:r>
            <w:r w:rsidRPr="00B1744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РППС на свежем воздухе и его оснащение позволяет организовать различные формы деятельности: игровую, познавательную, исследовательскую и творческую активность, экспериментирование 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Pr="00B1744B" w:rsidRDefault="00B1744B" w:rsidP="00BD6690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744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Созданы условия для творческой деятельности детей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Pr="00B1744B" w:rsidRDefault="00B1744B" w:rsidP="00BD6690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744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Пространство</w:t>
            </w:r>
            <w:r w:rsidRPr="00B1744B">
              <w:rPr>
                <w:sz w:val="24"/>
                <w:szCs w:val="24"/>
              </w:rPr>
              <w:t xml:space="preserve"> </w:t>
            </w:r>
            <w:r w:rsidRPr="00B1744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РППС на свежем воздухе и его оснащение позволяет организовать различные формы деятельности, способствующие развитию физических возможностей детей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Pr="00B1744B" w:rsidRDefault="00B1744B" w:rsidP="006C1B24">
            <w:pP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B1744B">
              <w:rPr>
                <w:rFonts w:ascii="Times New Roman" w:hAnsi="Times New Roman" w:cs="Times New Roman"/>
                <w:sz w:val="24"/>
                <w:szCs w:val="24"/>
              </w:rPr>
              <w:t>Обеспечивает возможность реализации инклюзивного образования (имеются специальное оборудование и материалы для детей с ОВЗ)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 w:val="restart"/>
          </w:tcPr>
          <w:p w:rsidR="00B1744B" w:rsidRPr="00BA0807" w:rsidRDefault="00806C9F" w:rsidP="00973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  <w:r w:rsidR="00B1744B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.2.</w:t>
            </w:r>
          </w:p>
        </w:tc>
        <w:tc>
          <w:tcPr>
            <w:tcW w:w="11739" w:type="dxa"/>
          </w:tcPr>
          <w:p w:rsidR="00B1744B" w:rsidRDefault="00B1744B" w:rsidP="00973F7C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382ADA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Трансформируемость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B" w:rsidRPr="00C02330" w:rsidTr="00C8664F">
        <w:tc>
          <w:tcPr>
            <w:tcW w:w="846" w:type="dxa"/>
            <w:vMerge/>
          </w:tcPr>
          <w:p w:rsidR="00B1744B" w:rsidRPr="00BA0807" w:rsidRDefault="00B1744B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B1744B" w:rsidRDefault="00B1744B" w:rsidP="00BD6690">
            <w:pPr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39130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Пространство может быть трансформировано самими детьми </w:t>
            </w:r>
            <w:r w:rsidRPr="00FE6E5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в зависимости от образовательной ситуации, в том числе от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их</w:t>
            </w:r>
            <w:r w:rsidRPr="00FE6E5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интересов и возможностей</w:t>
            </w:r>
          </w:p>
        </w:tc>
        <w:tc>
          <w:tcPr>
            <w:tcW w:w="2691" w:type="dxa"/>
          </w:tcPr>
          <w:p w:rsidR="00B1744B" w:rsidRPr="00C02330" w:rsidRDefault="00B1744B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 w:val="restart"/>
          </w:tcPr>
          <w:p w:rsidR="00CF4527" w:rsidRPr="00BA0807" w:rsidRDefault="00806C9F" w:rsidP="00973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  <w:r w:rsidR="00CF4527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.3.</w:t>
            </w:r>
          </w:p>
        </w:tc>
        <w:tc>
          <w:tcPr>
            <w:tcW w:w="11739" w:type="dxa"/>
          </w:tcPr>
          <w:p w:rsidR="00CF4527" w:rsidRDefault="00CF4527" w:rsidP="00973F7C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382ADA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Полифункциональность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382ADA" w:rsidRDefault="00CF4527" w:rsidP="00382ADA">
            <w:pPr>
              <w:rPr>
                <w:rFonts w:ascii="Times New Roman" w:hAnsi="Times New Roman" w:cs="Times New Roman"/>
                <w:bCs/>
                <w:i/>
                <w:snapToGrid w:val="0"/>
                <w:sz w:val="28"/>
                <w:szCs w:val="28"/>
              </w:rPr>
            </w:pPr>
            <w:r w:rsidRPr="00382ADA">
              <w:rPr>
                <w:rFonts w:ascii="Times New Roman" w:hAnsi="Times New Roman" w:cs="Times New Roman"/>
                <w:sz w:val="24"/>
                <w:szCs w:val="24"/>
              </w:rPr>
              <w:t>Некоторое оборудование и материалы обладают полифункциональными свойствами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 w:val="restart"/>
          </w:tcPr>
          <w:p w:rsidR="00CF4527" w:rsidRPr="00BA0807" w:rsidRDefault="00806C9F" w:rsidP="00973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2.2.</w:t>
            </w:r>
            <w:r w:rsidR="00CF4527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1739" w:type="dxa"/>
          </w:tcPr>
          <w:p w:rsidR="00CF4527" w:rsidRDefault="00CF4527" w:rsidP="00973F7C">
            <w:pPr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</w:pPr>
            <w:r w:rsidRPr="006C1B24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Вариативность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6C1B24">
            <w:pP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proofErr w:type="gramStart"/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РППС на свежем воздухе, позволяет реализовывать разные формы образовательной деятельности по выбору детей: игры, познавательно-исследовательская, двигательная, музыкальная деятельность и пр. (все выделенные игровые зоны оснащены различными играми и игрушками, дидактическими и природными материалами для детской активности.</w:t>
            </w:r>
            <w:proofErr w:type="gramEnd"/>
            <w:r w:rsidRPr="00CF4527">
              <w:rPr>
                <w:rFonts w:ascii="Times New Roman" w:hAnsi="Times New Roman" w:cs="Times New Roman"/>
                <w:sz w:val="24"/>
                <w:szCs w:val="24"/>
              </w:rPr>
              <w:t xml:space="preserve"> Напр., песком, водой и пр. Не менее 3 выделенных зон.)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6C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содержит изменяемые в течение года элементы (летом на участке высаживаются живые цветы, зимой участок украшается новогодними гирляндами)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6C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Наличие в группе связанного с детьми оформления пространства (фотографии детей, свежие результаты их творчества)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РППС на свежем воздухе учтены гендерные (половые) различия и индивидуальные особенности детей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E5592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РППС на свежем воздухе учтены национально-культурные, климатические условия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 w:val="restart"/>
          </w:tcPr>
          <w:p w:rsidR="00CF4527" w:rsidRPr="00BA0807" w:rsidRDefault="00806C9F" w:rsidP="00973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  <w:r w:rsidR="00CF4527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.5.</w:t>
            </w:r>
          </w:p>
        </w:tc>
        <w:tc>
          <w:tcPr>
            <w:tcW w:w="11739" w:type="dxa"/>
          </w:tcPr>
          <w:p w:rsidR="00CF4527" w:rsidRPr="006C1B24" w:rsidRDefault="00CF4527" w:rsidP="006C1B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B2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Доступность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97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Игровая зона обустроена так, чтобы минимизировать дискомфорт ребенка в мокрую и холодную погоду (напр., предусмотрены деревянные полы и защитное покрытие сверху)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6C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беспрепятственного, безопасного и удобного передвижения маломобильных детей по внешней и внутренней территории  ДОО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 w:val="restart"/>
          </w:tcPr>
          <w:p w:rsidR="00CF4527" w:rsidRPr="00BA0807" w:rsidRDefault="00806C9F" w:rsidP="00973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  <w:r w:rsidR="00CF4527" w:rsidRPr="00BA0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.6.</w:t>
            </w:r>
          </w:p>
        </w:tc>
        <w:tc>
          <w:tcPr>
            <w:tcW w:w="11739" w:type="dxa"/>
          </w:tcPr>
          <w:p w:rsidR="00CF4527" w:rsidRPr="00B1744B" w:rsidRDefault="00CF4527" w:rsidP="00B174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B1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Соблюдены требования по обеспечению безопасности РППС на свежем воздухе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27" w:rsidRPr="00C02330" w:rsidTr="00C8664F">
        <w:tc>
          <w:tcPr>
            <w:tcW w:w="846" w:type="dxa"/>
            <w:vMerge/>
          </w:tcPr>
          <w:p w:rsidR="00CF4527" w:rsidRPr="00BA0807" w:rsidRDefault="00CF4527" w:rsidP="0097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9" w:type="dxa"/>
          </w:tcPr>
          <w:p w:rsidR="00CF4527" w:rsidRPr="00CF4527" w:rsidRDefault="00CF4527" w:rsidP="006C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2691" w:type="dxa"/>
          </w:tcPr>
          <w:p w:rsidR="00CF4527" w:rsidRPr="00C02330" w:rsidRDefault="00CF4527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 w:val="restart"/>
          </w:tcPr>
          <w:p w:rsidR="00C8664F" w:rsidRPr="00BA0807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11739" w:type="dxa"/>
          </w:tcPr>
          <w:p w:rsidR="00CB32C8" w:rsidRDefault="00CB32C8" w:rsidP="003A7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64F" w:rsidRPr="00C8664F" w:rsidRDefault="00C8664F" w:rsidP="003A7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4F">
              <w:rPr>
                <w:rFonts w:ascii="Times New Roman" w:hAnsi="Times New Roman" w:cs="Times New Roman"/>
                <w:b/>
                <w:sz w:val="28"/>
                <w:szCs w:val="28"/>
              </w:rPr>
              <w:t>РППС общественных пространств ДОО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</w:tcPr>
          <w:p w:rsidR="00C8664F" w:rsidRPr="00C02330" w:rsidRDefault="00C8664F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D2" w:rsidRPr="00C02330" w:rsidTr="00C8664F">
        <w:tc>
          <w:tcPr>
            <w:tcW w:w="846" w:type="dxa"/>
            <w:vMerge/>
          </w:tcPr>
          <w:p w:rsidR="003A79D2" w:rsidRPr="00C8664F" w:rsidRDefault="003A79D2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3A79D2" w:rsidRPr="00C8664F" w:rsidRDefault="00727ACA" w:rsidP="0072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 оформлении пространства присутствует н</w:t>
            </w:r>
            <w:r w:rsidR="003A79D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авигация</w:t>
            </w:r>
            <w:r w:rsidR="00D37EF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помещений</w:t>
            </w:r>
          </w:p>
        </w:tc>
        <w:tc>
          <w:tcPr>
            <w:tcW w:w="2691" w:type="dxa"/>
          </w:tcPr>
          <w:p w:rsidR="003A79D2" w:rsidRPr="00C02330" w:rsidRDefault="003A79D2" w:rsidP="0097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/>
          </w:tcPr>
          <w:p w:rsidR="00C8664F" w:rsidRPr="00C8664F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C8664F" w:rsidRPr="00C8664F" w:rsidRDefault="00C8664F" w:rsidP="00D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Pr="00C8664F">
              <w:rPr>
                <w:rFonts w:ascii="Times New Roman" w:hAnsi="Times New Roman" w:cs="Times New Roman"/>
              </w:rPr>
              <w:t xml:space="preserve"> </w:t>
            </w: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>ДОО, доступна воспитанникам группы вне группового помещения: наличие спортивного зала, музыкального зала, специализированных кабинетов (логопеда, дефектолога, педагога-психолога и пр.)</w:t>
            </w:r>
          </w:p>
        </w:tc>
        <w:tc>
          <w:tcPr>
            <w:tcW w:w="2691" w:type="dxa"/>
          </w:tcPr>
          <w:p w:rsidR="00C8664F" w:rsidRPr="00C02330" w:rsidRDefault="00C8664F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/>
          </w:tcPr>
          <w:p w:rsidR="00C8664F" w:rsidRPr="00C8664F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C8664F" w:rsidRPr="00C8664F" w:rsidRDefault="00C8664F" w:rsidP="00C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безопасность РППС, доступной воспитанникам </w:t>
            </w:r>
            <w:r w:rsidR="00D37EF5">
              <w:rPr>
                <w:rFonts w:ascii="Times New Roman" w:hAnsi="Times New Roman" w:cs="Times New Roman"/>
                <w:sz w:val="24"/>
                <w:szCs w:val="24"/>
              </w:rPr>
              <w:t>группы вне группового помещения</w:t>
            </w:r>
          </w:p>
        </w:tc>
        <w:tc>
          <w:tcPr>
            <w:tcW w:w="2691" w:type="dxa"/>
          </w:tcPr>
          <w:p w:rsidR="00C8664F" w:rsidRPr="00C02330" w:rsidRDefault="00C8664F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/>
          </w:tcPr>
          <w:p w:rsidR="00C8664F" w:rsidRPr="00C8664F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C8664F" w:rsidRPr="00C8664F" w:rsidRDefault="00C8664F" w:rsidP="00C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>РППС обеспечивает возможность реализации различной активности по выбору детей в разных формах образовательной деятельности во всех образовательных областях: игры, экспериментирования, театрализованной, двигательной деятельности и пр. (напр., домик для сюжетно-ролевой игры, театральная ширма для драматизации, спортивно-игровое оборудование для движения, физкультурных досугов, песочниц</w:t>
            </w:r>
            <w:r w:rsidR="00D37EF5">
              <w:rPr>
                <w:rFonts w:ascii="Times New Roman" w:hAnsi="Times New Roman" w:cs="Times New Roman"/>
                <w:sz w:val="24"/>
                <w:szCs w:val="24"/>
              </w:rPr>
              <w:t>а, сухой бассейн для игр и пр.)</w:t>
            </w:r>
          </w:p>
        </w:tc>
        <w:tc>
          <w:tcPr>
            <w:tcW w:w="2691" w:type="dxa"/>
          </w:tcPr>
          <w:p w:rsidR="00C8664F" w:rsidRPr="00C02330" w:rsidRDefault="00C8664F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/>
          </w:tcPr>
          <w:p w:rsidR="00C8664F" w:rsidRPr="00C8664F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C8664F" w:rsidRPr="00C8664F" w:rsidRDefault="00C8664F" w:rsidP="00C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содержит изменяемые в течение года элементы, связанные с реализуемой в настоящий момент образовательной деятельностью (реализуем</w:t>
            </w:r>
            <w:r w:rsidR="00D37EF5">
              <w:rPr>
                <w:rFonts w:ascii="Times New Roman" w:hAnsi="Times New Roman" w:cs="Times New Roman"/>
                <w:sz w:val="24"/>
                <w:szCs w:val="24"/>
              </w:rPr>
              <w:t>ые темы, детские проекты и пр.)</w:t>
            </w:r>
          </w:p>
        </w:tc>
        <w:tc>
          <w:tcPr>
            <w:tcW w:w="2691" w:type="dxa"/>
          </w:tcPr>
          <w:p w:rsidR="00C8664F" w:rsidRPr="00C02330" w:rsidRDefault="00C8664F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D2" w:rsidRPr="00C02330" w:rsidTr="00C8664F">
        <w:tc>
          <w:tcPr>
            <w:tcW w:w="846" w:type="dxa"/>
            <w:vMerge/>
          </w:tcPr>
          <w:p w:rsidR="003A79D2" w:rsidRPr="00C8664F" w:rsidRDefault="003A79D2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3A79D2" w:rsidRPr="00C8664F" w:rsidRDefault="003A79D2" w:rsidP="00C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Пространство и его оснащение обеспечивает личностно-ориентированное и социально-эмоциональное взаимодействие дошкольников в совместной со сверстниками и взрослыми деятельности</w:t>
            </w:r>
          </w:p>
        </w:tc>
        <w:tc>
          <w:tcPr>
            <w:tcW w:w="2691" w:type="dxa"/>
          </w:tcPr>
          <w:p w:rsidR="003A79D2" w:rsidRPr="00C02330" w:rsidRDefault="003A79D2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D2" w:rsidRPr="00C02330" w:rsidTr="00C8664F">
        <w:tc>
          <w:tcPr>
            <w:tcW w:w="846" w:type="dxa"/>
            <w:vMerge/>
          </w:tcPr>
          <w:p w:rsidR="003A79D2" w:rsidRPr="00C8664F" w:rsidRDefault="003A79D2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3A79D2" w:rsidRPr="00663B58" w:rsidRDefault="00C134D5" w:rsidP="00C8664F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В оформлении пространства </w:t>
            </w:r>
            <w:r w:rsidR="003A79D2" w:rsidRPr="003A79D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учтены национально-культурные,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региональные, </w:t>
            </w:r>
            <w:r w:rsidR="003A79D2" w:rsidRPr="003A79D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климатические условия</w:t>
            </w:r>
          </w:p>
        </w:tc>
        <w:tc>
          <w:tcPr>
            <w:tcW w:w="2691" w:type="dxa"/>
          </w:tcPr>
          <w:p w:rsidR="003A79D2" w:rsidRPr="00C02330" w:rsidRDefault="003A79D2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D2" w:rsidRPr="00C02330" w:rsidTr="00C8664F">
        <w:tc>
          <w:tcPr>
            <w:tcW w:w="846" w:type="dxa"/>
            <w:vMerge/>
          </w:tcPr>
          <w:p w:rsidR="003A79D2" w:rsidRPr="00C8664F" w:rsidRDefault="003A79D2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3A79D2" w:rsidRPr="003A79D2" w:rsidRDefault="00C134D5" w:rsidP="00C8664F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Оформление пространства содержит творческие работы воспитанников</w:t>
            </w:r>
          </w:p>
        </w:tc>
        <w:tc>
          <w:tcPr>
            <w:tcW w:w="2691" w:type="dxa"/>
          </w:tcPr>
          <w:p w:rsidR="003A79D2" w:rsidRPr="00C02330" w:rsidRDefault="003A79D2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4F" w:rsidRPr="00C02330" w:rsidTr="00C8664F">
        <w:tc>
          <w:tcPr>
            <w:tcW w:w="846" w:type="dxa"/>
            <w:vMerge/>
          </w:tcPr>
          <w:p w:rsidR="00C8664F" w:rsidRPr="00C8664F" w:rsidRDefault="00C8664F" w:rsidP="00C8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9" w:type="dxa"/>
          </w:tcPr>
          <w:p w:rsidR="00C8664F" w:rsidRPr="00C8664F" w:rsidRDefault="00C8664F" w:rsidP="00C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4F">
              <w:rPr>
                <w:rFonts w:ascii="Times New Roman" w:hAnsi="Times New Roman" w:cs="Times New Roman"/>
                <w:sz w:val="24"/>
                <w:szCs w:val="24"/>
              </w:rPr>
              <w:t>Родителям доступны информационные ресурсы, которые они могут использовать дл</w:t>
            </w:r>
            <w:r w:rsidR="00A16AA1">
              <w:rPr>
                <w:rFonts w:ascii="Times New Roman" w:hAnsi="Times New Roman" w:cs="Times New Roman"/>
                <w:sz w:val="24"/>
                <w:szCs w:val="24"/>
              </w:rPr>
              <w:t>я расширения собственных знаний</w:t>
            </w:r>
          </w:p>
        </w:tc>
        <w:tc>
          <w:tcPr>
            <w:tcW w:w="2691" w:type="dxa"/>
          </w:tcPr>
          <w:p w:rsidR="00C8664F" w:rsidRPr="00C02330" w:rsidRDefault="00C8664F" w:rsidP="00C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93" w:rsidRDefault="00A4459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C74" w:rsidRDefault="00F13C74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Default="00B104A3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C74" w:rsidRDefault="00F13C74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04" w:rsidRDefault="00F92104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07" w:rsidRDefault="00BA0807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07" w:rsidRDefault="00BA0807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3" w:rsidRPr="00BA0807" w:rsidRDefault="00B104A3" w:rsidP="00B952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BA0807">
        <w:rPr>
          <w:rFonts w:ascii="Times New Roman" w:hAnsi="Times New Roman"/>
          <w:b/>
          <w:i/>
          <w:sz w:val="28"/>
          <w:szCs w:val="28"/>
        </w:rPr>
        <w:lastRenderedPageBreak/>
        <w:t>Анализ качества психолого-педагогических условий</w:t>
      </w:r>
    </w:p>
    <w:p w:rsidR="00F92104" w:rsidRDefault="00F92104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1437"/>
        <w:gridCol w:w="2633"/>
      </w:tblGrid>
      <w:tr w:rsidR="00484525" w:rsidRPr="00AE4C53" w:rsidTr="00484525">
        <w:tc>
          <w:tcPr>
            <w:tcW w:w="946" w:type="dxa"/>
          </w:tcPr>
          <w:p w:rsidR="00484525" w:rsidRPr="00531D81" w:rsidRDefault="00484525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437" w:type="dxa"/>
          </w:tcPr>
          <w:p w:rsidR="00484525" w:rsidRPr="00531D81" w:rsidRDefault="00484525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633" w:type="dxa"/>
          </w:tcPr>
          <w:p w:rsidR="006D5B98" w:rsidRPr="00531D81" w:rsidRDefault="006D5B98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84525" w:rsidRPr="00531D81" w:rsidRDefault="00484525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– </w:t>
            </w:r>
            <w:r w:rsidRPr="00531D8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2 </w:t>
            </w:r>
            <w:r w:rsidRPr="00531D8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балла</w:t>
            </w:r>
          </w:p>
          <w:p w:rsidR="00484525" w:rsidRPr="00531D81" w:rsidRDefault="00484525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Частично</w:t>
            </w:r>
            <w:r w:rsidRPr="00531D8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– </w:t>
            </w:r>
            <w:r w:rsidRPr="00531D8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1 балл</w:t>
            </w:r>
          </w:p>
          <w:p w:rsidR="00484525" w:rsidRPr="00531D81" w:rsidRDefault="00484525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 – 0</w:t>
            </w:r>
            <w:r w:rsidRPr="00531D8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31D8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9131F9" w:rsidRPr="00AE4C53" w:rsidTr="00484525">
        <w:tc>
          <w:tcPr>
            <w:tcW w:w="946" w:type="dxa"/>
            <w:vMerge w:val="restart"/>
          </w:tcPr>
          <w:p w:rsidR="009131F9" w:rsidRPr="00531D81" w:rsidRDefault="009131F9" w:rsidP="009131F9">
            <w:pPr>
              <w:jc w:val="center"/>
              <w:rPr>
                <w:rStyle w:val="1"/>
                <w:rFonts w:eastAsia="Calibri"/>
                <w:b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</w:t>
            </w:r>
          </w:p>
        </w:tc>
        <w:tc>
          <w:tcPr>
            <w:tcW w:w="14070" w:type="dxa"/>
            <w:gridSpan w:val="2"/>
          </w:tcPr>
          <w:p w:rsidR="009131F9" w:rsidRPr="00B914AC" w:rsidRDefault="009131F9" w:rsidP="00AE4C53">
            <w:pPr>
              <w:jc w:val="center"/>
              <w:rPr>
                <w:rStyle w:val="1"/>
                <w:rFonts w:eastAsia="Calibri"/>
                <w:b/>
                <w:i/>
                <w:sz w:val="28"/>
                <w:szCs w:val="28"/>
              </w:rPr>
            </w:pPr>
            <w:r w:rsidRPr="00B914AC">
              <w:rPr>
                <w:rStyle w:val="1"/>
                <w:rFonts w:eastAsia="Calibri"/>
                <w:b/>
                <w:i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общается с детьми дружелюбно, уважительно, вежливо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олос </w:t>
            </w:r>
            <w:r w:rsidRPr="00AE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взрослого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rPr>
          <w:trHeight w:val="523"/>
        </w:trPr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F13C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умеет подчеркнуть достоинства каждого ребенка и дать ему рекомендации, не унижая его человеческое достоинство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обращается к детям по имени, ласково (гладит по голове, обнимает, сажает на колени и т.п.)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индивидуальном общении с ребенком выбирает позицию «глаза на одном уровне»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побуждает детей </w:t>
            </w:r>
            <w:proofErr w:type="gramStart"/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мысли, рассказывать о событиях, участниками которых они были (о своей семье, друзьях, мечтах, переживаниях и пр.), сам делится своими переживаниями, рассказывает о себе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тепло обращается с детьми во время различных режимных моментов (в том числе утром при встрече с ребенком, во время еды, подготовки ко сну, переодевания и пр.).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выслушивает детей </w:t>
            </w:r>
            <w:proofErr w:type="gramStart"/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вниманием и уважением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F9" w:rsidRPr="00AE4C53" w:rsidTr="00484525">
        <w:tc>
          <w:tcPr>
            <w:tcW w:w="946" w:type="dxa"/>
            <w:vMerge/>
          </w:tcPr>
          <w:p w:rsidR="009131F9" w:rsidRPr="00531D81" w:rsidRDefault="009131F9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вежливо и доброжелательно отвечает на вопросы и обращения детей, обсуждает их проблемы</w:t>
            </w:r>
          </w:p>
        </w:tc>
        <w:tc>
          <w:tcPr>
            <w:tcW w:w="2633" w:type="dxa"/>
          </w:tcPr>
          <w:p w:rsidR="009131F9" w:rsidRPr="00AE4C53" w:rsidRDefault="009131F9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 w:val="restart"/>
          </w:tcPr>
          <w:p w:rsidR="00EA4F4F" w:rsidRPr="00531D81" w:rsidRDefault="00EA4F4F" w:rsidP="009131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3.2.</w:t>
            </w:r>
          </w:p>
        </w:tc>
        <w:tc>
          <w:tcPr>
            <w:tcW w:w="14070" w:type="dxa"/>
            <w:gridSpan w:val="2"/>
          </w:tcPr>
          <w:p w:rsidR="00EA4F4F" w:rsidRPr="00B914AC" w:rsidRDefault="00EA4F4F" w:rsidP="00AE4C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недопустимость</w:t>
            </w:r>
            <w:proofErr w:type="gramEnd"/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 искусственного ускорения, так и искусственного замедления развития детей)</w:t>
            </w: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 xml:space="preserve">едагог создает условия для формирования у детей представлений: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о себе, других людях, объектах окружающего мира;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 xml:space="preserve">- о малой родине и отечестве;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социокультурных ценностях нашего народа, об отечественных традициях и праздниках, многообразии стран и народов мира;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первичных представлений о планете Земля как общем доме людей, об особенностях ее природы;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о свойствах и отношениях </w:t>
            </w:r>
            <w:r>
              <w:rPr>
                <w:rStyle w:val="1"/>
                <w:rFonts w:eastAsia="Calibri"/>
              </w:rPr>
              <w:t>объектов окружающего мира, ФЭМП.</w:t>
            </w:r>
            <w:r w:rsidRPr="00AE4C53">
              <w:rPr>
                <w:rStyle w:val="1"/>
                <w:rFonts w:eastAsia="Calibri"/>
              </w:rPr>
              <w:t xml:space="preserve"> </w:t>
            </w:r>
          </w:p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 организует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 xml:space="preserve">едагог создает условия для развития речи как средства общения и культуры, как средства обмена </w:t>
            </w:r>
            <w:r w:rsidRPr="00AE4C53">
              <w:rPr>
                <w:rStyle w:val="1"/>
                <w:rFonts w:eastAsiaTheme="minorHAnsi"/>
              </w:rPr>
              <w:lastRenderedPageBreak/>
              <w:t xml:space="preserve">чувствами, налаживания взаимодействия </w:t>
            </w:r>
            <w:proofErr w:type="gramStart"/>
            <w:r w:rsidRPr="00AE4C53">
              <w:rPr>
                <w:rStyle w:val="1"/>
                <w:rFonts w:eastAsiaTheme="minorHAnsi"/>
              </w:rPr>
              <w:t>со</w:t>
            </w:r>
            <w:proofErr w:type="gramEnd"/>
            <w:r w:rsidRPr="00AE4C53">
              <w:rPr>
                <w:rStyle w:val="1"/>
                <w:rFonts w:eastAsiaTheme="minorHAnsi"/>
              </w:rPr>
              <w:t xml:space="preserve"> взрослым и сверстникам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едагог обогащает словарный запас детей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 xml:space="preserve">едагог  создает условия для формирования грамматически правильной диалогической и монологической речи 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едагог создает условия для совершенствования звуковой культуры речи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едагог создает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 xml:space="preserve">едагог создает условия </w:t>
            </w:r>
            <w:proofErr w:type="gramStart"/>
            <w:r w:rsidRPr="00AE4C53">
              <w:rPr>
                <w:rStyle w:val="1"/>
                <w:rFonts w:eastAsiaTheme="minorHAnsi"/>
              </w:rPr>
              <w:t>для</w:t>
            </w:r>
            <w:proofErr w:type="gramEnd"/>
            <w:r w:rsidRPr="00AE4C53">
              <w:rPr>
                <w:rStyle w:val="1"/>
                <w:rFonts w:eastAsiaTheme="minorHAnsi"/>
              </w:rPr>
              <w:t>: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 xml:space="preserve">- усвоения детьми норм и ценностей, принятых в обществе, включая моральные и нравственные ценности; 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>формиров</w:t>
            </w:r>
            <w:r>
              <w:rPr>
                <w:rStyle w:val="1"/>
                <w:rFonts w:eastAsiaTheme="minorHAnsi"/>
              </w:rPr>
              <w:t>ания эмоциональной отзывчивости</w:t>
            </w:r>
            <w:r w:rsidRPr="00AE4C53">
              <w:rPr>
                <w:rStyle w:val="1"/>
                <w:rFonts w:eastAsiaTheme="minorHAnsi"/>
              </w:rPr>
              <w:t xml:space="preserve">, сопереживания, уважения и чувства принадлежности своей семье, сообществу детей и взрослых; 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>развития общения и взаимодействия со взрослыми и сверстниками, готов</w:t>
            </w:r>
            <w:r>
              <w:rPr>
                <w:rStyle w:val="1"/>
                <w:rFonts w:eastAsiaTheme="minorHAnsi"/>
              </w:rPr>
              <w:t>ности к совместной деятельности;</w:t>
            </w:r>
            <w:r w:rsidRPr="00AE4C53">
              <w:rPr>
                <w:rStyle w:val="1"/>
                <w:rFonts w:eastAsiaTheme="minorHAnsi"/>
              </w:rPr>
              <w:t xml:space="preserve"> 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 xml:space="preserve">формирования целенаправленности и саморегуляции собственных действий; 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 xml:space="preserve">формирования позитивных установок к различным видам труда и творчества; </w:t>
            </w:r>
          </w:p>
          <w:p w:rsidR="00EA4F4F" w:rsidRPr="00AE4C53" w:rsidRDefault="00EA4F4F" w:rsidP="00E55926">
            <w:pPr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>формирования основ безопасного поведения в быту, социуме, природе.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 xml:space="preserve">едагог создает условия для приобщения детей к миру искусства: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для развития детей в рисовании, лепке, аппликации;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для развития детей в художественном конструировании; </w:t>
            </w:r>
          </w:p>
          <w:p w:rsidR="00EA4F4F" w:rsidRPr="00AE4C53" w:rsidRDefault="00EA4F4F" w:rsidP="00E55926">
            <w:pPr>
              <w:rPr>
                <w:rStyle w:val="1"/>
                <w:rFonts w:eastAsia="Calibri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 xml:space="preserve">для развития у детей интереса к художественной литературе и фольклору; </w:t>
            </w:r>
          </w:p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>для музыкального развития детей.</w:t>
            </w:r>
          </w:p>
        </w:tc>
        <w:tc>
          <w:tcPr>
            <w:tcW w:w="2633" w:type="dxa"/>
          </w:tcPr>
          <w:p w:rsidR="00EA4F4F" w:rsidRPr="00AE4C53" w:rsidRDefault="00EA4F4F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4F" w:rsidRPr="00AE4C53" w:rsidTr="00484525">
        <w:tc>
          <w:tcPr>
            <w:tcW w:w="946" w:type="dxa"/>
            <w:vMerge/>
          </w:tcPr>
          <w:p w:rsidR="00EA4F4F" w:rsidRPr="00531D81" w:rsidRDefault="00EA4F4F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A4F4F" w:rsidRPr="00EA4F4F" w:rsidRDefault="00EA4F4F" w:rsidP="00EA4F4F">
            <w:pPr>
              <w:pStyle w:val="ConsPlusNormal"/>
              <w:jc w:val="both"/>
              <w:rPr>
                <w:rStyle w:val="1"/>
                <w:rFonts w:eastAsia="Calibri"/>
                <w:color w:val="auto"/>
              </w:rPr>
            </w:pPr>
            <w:r w:rsidRPr="00EA4F4F">
              <w:rPr>
                <w:rStyle w:val="1"/>
                <w:rFonts w:eastAsia="Calibri"/>
                <w:color w:val="auto"/>
              </w:rPr>
              <w:t xml:space="preserve">Педагог создает условия </w:t>
            </w:r>
            <w:proofErr w:type="gramStart"/>
            <w:r w:rsidRPr="00EA4F4F">
              <w:rPr>
                <w:rStyle w:val="1"/>
                <w:rFonts w:eastAsia="Calibri"/>
                <w:color w:val="auto"/>
              </w:rPr>
              <w:t>для</w:t>
            </w:r>
            <w:proofErr w:type="gramEnd"/>
            <w:r w:rsidRPr="00EA4F4F">
              <w:rPr>
                <w:rStyle w:val="1"/>
                <w:rFonts w:eastAsia="Calibri"/>
                <w:color w:val="auto"/>
              </w:rPr>
              <w:t>: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>-овладения детьми основных движений и элементов спортивных игр, контроля своих движений и управления ими;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>- соблюдения элементарных правил здорового образа жизни и личной гигиены;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>- выполнения физических упражнений (общеразвивающих, основных движениий, спортивных);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>- проявления детьми элементов творчества в двигательной деятельности;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овладения детьми основных способов укрепления здоровья (закаливание, утренняя гимнастика, соблюдение личной гигиены, безопасное поведение и другие); </w:t>
            </w:r>
          </w:p>
          <w:p w:rsidR="00EA4F4F" w:rsidRPr="00EA4F4F" w:rsidRDefault="00EA4F4F" w:rsidP="00EA4F4F">
            <w:pPr>
              <w:pStyle w:val="ConsPlusNormal"/>
              <w:jc w:val="both"/>
              <w:rPr>
                <w:rStyle w:val="1"/>
                <w:rFonts w:eastAsiaTheme="minorEastAsia"/>
                <w:color w:val="auto"/>
                <w:spacing w:val="0"/>
                <w:shd w:val="clear" w:color="auto" w:fill="auto"/>
              </w:rPr>
            </w:pPr>
            <w:r w:rsidRPr="00EA4F4F">
              <w:rPr>
                <w:rFonts w:ascii="Times New Roman" w:hAnsi="Times New Roman" w:cs="Times New Roman"/>
                <w:sz w:val="24"/>
                <w:szCs w:val="24"/>
              </w:rPr>
              <w:t>-мотивировации на сбережение и укрепление собственного здоровья и здоровья окружающих.</w:t>
            </w:r>
          </w:p>
        </w:tc>
        <w:tc>
          <w:tcPr>
            <w:tcW w:w="2633" w:type="dxa"/>
          </w:tcPr>
          <w:p w:rsidR="00EA4F4F" w:rsidRPr="00EA4F4F" w:rsidRDefault="00EA4F4F" w:rsidP="00E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 w:val="restart"/>
          </w:tcPr>
          <w:p w:rsidR="00F867B4" w:rsidRPr="00531D81" w:rsidRDefault="00F867B4" w:rsidP="00F867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3.3.</w:t>
            </w:r>
          </w:p>
        </w:tc>
        <w:tc>
          <w:tcPr>
            <w:tcW w:w="14070" w:type="dxa"/>
            <w:gridSpan w:val="2"/>
          </w:tcPr>
          <w:p w:rsidR="00F867B4" w:rsidRPr="00EA4F4F" w:rsidRDefault="00F867B4" w:rsidP="00EA4F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 xml:space="preserve">ри организации образовательной деятельности педагог принимает во внимание интересы детей 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</w:t>
            </w:r>
            <w:r w:rsidRPr="00AE4C53">
              <w:rPr>
                <w:rStyle w:val="1"/>
                <w:rFonts w:eastAsiaTheme="minorHAnsi"/>
              </w:rPr>
              <w:t xml:space="preserve"> в ходе игры, занятий, режимных моментов и в свободной деятельности учитывает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редлагая образцы деятельности, педагог не настаивает на их точном воспроизведении детьми младшего и среднего дошкольного возраста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F867B4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</w:t>
            </w:r>
            <w:r>
              <w:rPr>
                <w:rStyle w:val="1"/>
                <w:rFonts w:eastAsia="Calibri"/>
              </w:rPr>
              <w:t>,</w:t>
            </w:r>
            <w:r w:rsidRPr="00AE4C53">
              <w:rPr>
                <w:rStyle w:val="1"/>
                <w:rFonts w:eastAsiaTheme="minorHAnsi"/>
              </w:rPr>
              <w:t xml:space="preserve"> отмечая ошибки детей, делает это мягко, не ущемляя достоинство ребенка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омогая ребенку освоить трудное или новое действие,</w:t>
            </w:r>
            <w:r w:rsidRPr="00AE4C53">
              <w:rPr>
                <w:rStyle w:val="1"/>
                <w:rFonts w:eastAsia="Calibri"/>
              </w:rPr>
              <w:t xml:space="preserve"> педагог</w:t>
            </w:r>
            <w:r w:rsidRPr="00AE4C53">
              <w:rPr>
                <w:rStyle w:val="1"/>
                <w:rFonts w:eastAsiaTheme="minorHAnsi"/>
              </w:rPr>
              <w:t xml:space="preserve"> проявляет заинтересованность и доброжелательность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</w:t>
            </w:r>
            <w:r>
              <w:rPr>
                <w:rStyle w:val="1"/>
                <w:rFonts w:eastAsia="Calibri"/>
              </w:rPr>
              <w:t>,</w:t>
            </w:r>
            <w:r w:rsidRPr="00AE4C53">
              <w:rPr>
                <w:rStyle w:val="1"/>
                <w:rFonts w:eastAsiaTheme="minorHAnsi"/>
              </w:rPr>
              <w:t xml:space="preserve"> взаимодействуя с ребенком</w:t>
            </w:r>
            <w:r>
              <w:rPr>
                <w:rStyle w:val="1"/>
                <w:rFonts w:eastAsiaTheme="minorHAnsi"/>
              </w:rPr>
              <w:t>,</w:t>
            </w:r>
            <w:r w:rsidRPr="00AE4C53">
              <w:rPr>
                <w:rStyle w:val="1"/>
                <w:rFonts w:eastAsiaTheme="minorHAnsi"/>
              </w:rPr>
              <w:t xml:space="preserve"> учитывает данные педагогической диагностики его развития 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B4" w:rsidRPr="00AE4C53" w:rsidTr="00484525">
        <w:tc>
          <w:tcPr>
            <w:tcW w:w="946" w:type="dxa"/>
            <w:vMerge/>
          </w:tcPr>
          <w:p w:rsidR="00F867B4" w:rsidRPr="00531D81" w:rsidRDefault="00F867B4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F867B4" w:rsidRPr="00AE4C53" w:rsidRDefault="00F867B4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2633" w:type="dxa"/>
          </w:tcPr>
          <w:p w:rsidR="00F867B4" w:rsidRPr="00AE4C53" w:rsidRDefault="00F867B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 w:val="restart"/>
          </w:tcPr>
          <w:p w:rsidR="00B914AC" w:rsidRPr="00531D81" w:rsidRDefault="00B914AC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3.4.</w:t>
            </w:r>
          </w:p>
        </w:tc>
        <w:tc>
          <w:tcPr>
            <w:tcW w:w="14070" w:type="dxa"/>
            <w:gridSpan w:val="2"/>
          </w:tcPr>
          <w:p w:rsidR="00B914AC" w:rsidRPr="00B914AC" w:rsidRDefault="00B914A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pStyle w:val="Default"/>
            </w:pPr>
            <w:r>
              <w:t>В</w:t>
            </w:r>
            <w:r w:rsidRPr="00AE4C53">
              <w:t xml:space="preserve"> группе создана доброжелательная атмосфера, которая позволяет детям свободно выражать свои желания и проявлять свою инициативу. Поощряется доброжелательное  отношение друг к другу 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</w:t>
            </w:r>
            <w:r w:rsidRPr="00AE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поддерживает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 предлагает детям вместе выбрать или придумать игру,  обсудить (проговорить) правила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 в конце игры обращает внимание детей на то, получилась ли игра, были ли конфликты и почему, как дети будут играть дальше и т.п.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едагог предлагает детям поиграть в игры с</w:t>
            </w:r>
            <w:r w:rsidR="00AF170E">
              <w:rPr>
                <w:rStyle w:val="1"/>
                <w:rFonts w:eastAsia="Calibri"/>
              </w:rPr>
              <w:t xml:space="preserve"> правилами-запретами: «Да и </w:t>
            </w:r>
            <w:proofErr w:type="gramStart"/>
            <w:r w:rsidR="00AF170E">
              <w:rPr>
                <w:rStyle w:val="1"/>
                <w:rFonts w:eastAsia="Calibri"/>
              </w:rPr>
              <w:t>нет</w:t>
            </w:r>
            <w:proofErr w:type="gramEnd"/>
            <w:r w:rsidRPr="00AE4C53">
              <w:rPr>
                <w:rStyle w:val="1"/>
                <w:rFonts w:eastAsia="Calibri"/>
              </w:rPr>
              <w:t xml:space="preserve"> не говорить», «Съедобное - несъедобное», «Запрещенное движение», «Секретное слово» и т.п.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E55926" w:rsidRDefault="00B914AC" w:rsidP="00E55926">
            <w:pPr>
              <w:pStyle w:val="Default"/>
              <w:rPr>
                <w:rStyle w:val="1"/>
                <w:rFonts w:eastAsiaTheme="minorHAnsi"/>
                <w:spacing w:val="0"/>
                <w:shd w:val="clear" w:color="auto" w:fill="auto"/>
              </w:rPr>
            </w:pPr>
            <w:r>
              <w:t>П</w:t>
            </w:r>
            <w:r w:rsidRPr="00AE4C53">
              <w:t xml:space="preserve">едагог поощряет и эмоционально комментирует моменты позитивного общения детей во время игры или в моменты ухода за собой, питания и пр.; включается в совместную игру детей, озвучивает детям свое мнение и свои желания, излагает свои интересы; спрашивает мнение каждого ребенка в парной игре 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 w:val="restart"/>
          </w:tcPr>
          <w:p w:rsidR="00E55926" w:rsidRPr="00531D81" w:rsidRDefault="00E55926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3.5.</w:t>
            </w:r>
          </w:p>
        </w:tc>
        <w:tc>
          <w:tcPr>
            <w:tcW w:w="14070" w:type="dxa"/>
            <w:gridSpan w:val="2"/>
          </w:tcPr>
          <w:p w:rsidR="00E55926" w:rsidRPr="00B914AC" w:rsidRDefault="00E55926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>П</w:t>
            </w:r>
            <w:r w:rsidR="00E55926" w:rsidRPr="00AE4C53">
              <w:rPr>
                <w:rStyle w:val="1"/>
              </w:rPr>
              <w:t>едагог  поощряет проявление инициативы ребенка в организации и проведении игры:</w:t>
            </w:r>
          </w:p>
          <w:p w:rsidR="00E55926" w:rsidRPr="00AE4C53" w:rsidRDefault="00E55926" w:rsidP="00AE4C5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AE4C53">
              <w:rPr>
                <w:rStyle w:val="1"/>
              </w:rPr>
              <w:t>поддерживает предложение ребенка поиграть во что-либо;</w:t>
            </w:r>
          </w:p>
          <w:p w:rsidR="00E55926" w:rsidRPr="00AE4C53" w:rsidRDefault="00E55926" w:rsidP="00AE4C5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E4C53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  <w:rFonts w:eastAsiaTheme="minorHAnsi"/>
              </w:rPr>
              <w:t>П</w:t>
            </w:r>
            <w:r w:rsidR="00E55926" w:rsidRPr="00AE4C53">
              <w:rPr>
                <w:rStyle w:val="1"/>
                <w:rFonts w:eastAsiaTheme="minorHAnsi"/>
              </w:rPr>
              <w:t>едагог 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="00E55926" w:rsidRPr="00AE4C53">
              <w:rPr>
                <w:rStyle w:val="1"/>
                <w:rFonts w:eastAsia="Calibri"/>
              </w:rPr>
              <w:t>едагог</w:t>
            </w:r>
            <w:r w:rsidR="00E55926" w:rsidRPr="00AE4C53">
              <w:rPr>
                <w:rStyle w:val="1"/>
                <w:rFonts w:eastAsiaTheme="minorHAnsi"/>
              </w:rPr>
              <w:t xml:space="preserve"> привлекает ребенка к совместной с воспитателем игре и предлагает ребенку выбрать сверстников, с которыми он бы хотел играть и пригласить их в игру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rPr>
          <w:trHeight w:val="194"/>
        </w:trPr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П</w:t>
            </w:r>
            <w:r w:rsidR="00E55926" w:rsidRPr="00AE4C53">
              <w:rPr>
                <w:rStyle w:val="1"/>
                <w:rFonts w:eastAsia="Calibri"/>
              </w:rPr>
              <w:t>едагог</w:t>
            </w:r>
            <w:r w:rsidR="00E55926" w:rsidRPr="00AE4C53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П</w:t>
            </w:r>
            <w:r w:rsidR="00E55926" w:rsidRPr="00AE4C53">
              <w:rPr>
                <w:rStyle w:val="1"/>
              </w:rPr>
              <w:t>едагог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</w:t>
            </w:r>
            <w:r w:rsidR="00E55926" w:rsidRPr="00AE4C53">
              <w:rPr>
                <w:rStyle w:val="1"/>
              </w:rPr>
              <w:t>едагог организует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  <w:rFonts w:eastAsiaTheme="minorHAnsi"/>
              </w:rPr>
              <w:t>П</w:t>
            </w:r>
            <w:r w:rsidR="00E55926" w:rsidRPr="00AE4C53">
              <w:rPr>
                <w:rStyle w:val="1"/>
                <w:rFonts w:eastAsiaTheme="minorHAnsi"/>
              </w:rPr>
              <w:t xml:space="preserve">едагог привлекает детей к планированию проведения мероприятия (выясняет у </w:t>
            </w:r>
            <w:proofErr w:type="gramStart"/>
            <w:r w:rsidR="00E55926" w:rsidRPr="00AE4C53">
              <w:rPr>
                <w:rStyle w:val="1"/>
                <w:rFonts w:eastAsiaTheme="minorHAnsi"/>
              </w:rPr>
              <w:t>детей</w:t>
            </w:r>
            <w:proofErr w:type="gramEnd"/>
            <w:r w:rsidR="00E55926" w:rsidRPr="00AE4C53">
              <w:rPr>
                <w:rStyle w:val="1"/>
                <w:rFonts w:eastAsiaTheme="minorHAnsi"/>
              </w:rPr>
              <w:t xml:space="preserve"> в какой форме они бы хотели провести мероприятие, как они это представляют, будут ли приглашать гостей и каких, как будут поздравлять родителей и т.п.)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="00E55926" w:rsidRPr="00AE4C53">
              <w:rPr>
                <w:rStyle w:val="1"/>
                <w:rFonts w:eastAsiaTheme="minorHAnsi"/>
              </w:rPr>
              <w:t xml:space="preserve">едагог создает различные проблемные образовательные ситуации, не предоставляя детям готовых </w:t>
            </w:r>
            <w:r w:rsidR="00E55926" w:rsidRPr="00AE4C53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="00E55926" w:rsidRPr="00AE4C53">
              <w:rPr>
                <w:rStyle w:val="1"/>
                <w:rFonts w:eastAsiaTheme="minorHAnsi"/>
              </w:rPr>
              <w:t>едагог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="00E55926" w:rsidRPr="00AE4C53">
              <w:rPr>
                <w:rStyle w:val="1"/>
                <w:rFonts w:eastAsiaTheme="minorHAnsi"/>
              </w:rPr>
              <w:t>едагог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26" w:rsidRPr="00AE4C53" w:rsidTr="00484525">
        <w:tc>
          <w:tcPr>
            <w:tcW w:w="946" w:type="dxa"/>
            <w:vMerge/>
          </w:tcPr>
          <w:p w:rsidR="00E55926" w:rsidRPr="00531D81" w:rsidRDefault="00E55926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E55926" w:rsidRPr="00AE4C53" w:rsidRDefault="00400295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</w:t>
            </w:r>
            <w:r w:rsidR="00E55926" w:rsidRPr="00AE4C53">
              <w:rPr>
                <w:rStyle w:val="1"/>
              </w:rPr>
              <w:t>едагог формирует у ребенка внутреннюю собственную мотивацию к деят</w:t>
            </w:r>
            <w:r>
              <w:rPr>
                <w:rStyle w:val="1"/>
              </w:rPr>
              <w:t xml:space="preserve">ельности различными способами: </w:t>
            </w:r>
          </w:p>
          <w:p w:rsidR="00E55926" w:rsidRPr="00AE4C53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AE4C53">
              <w:rPr>
                <w:rStyle w:val="1"/>
              </w:rPr>
              <w:t>-</w:t>
            </w:r>
            <w:r w:rsidR="00400295">
              <w:rPr>
                <w:rStyle w:val="1"/>
              </w:rPr>
              <w:t xml:space="preserve"> </w:t>
            </w:r>
            <w:r w:rsidRPr="00AE4C53">
              <w:rPr>
                <w:rStyle w:val="1"/>
              </w:rPr>
              <w:t>используя разные способы поощрения и похвалы («Я рад, что у тебя сегодня получилось...»; «Мне нравиться, что ты пы</w:t>
            </w:r>
            <w:r w:rsidR="00400295">
              <w:rPr>
                <w:rStyle w:val="1"/>
              </w:rPr>
              <w:t xml:space="preserve">таешься сам найти...» и т.п.); </w:t>
            </w:r>
          </w:p>
          <w:p w:rsidR="00E55926" w:rsidRPr="00400295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AE4C53">
              <w:rPr>
                <w:rStyle w:val="1"/>
              </w:rPr>
              <w:t>-</w:t>
            </w:r>
            <w:r w:rsidR="00400295">
              <w:rPr>
                <w:rStyle w:val="1"/>
              </w:rPr>
              <w:t xml:space="preserve"> </w:t>
            </w:r>
            <w:r w:rsidRPr="00AE4C53">
              <w:rPr>
                <w:rStyle w:val="1"/>
              </w:rPr>
              <w:t>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E55926" w:rsidRPr="00400295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E4C53">
              <w:rPr>
                <w:rStyle w:val="1"/>
              </w:rPr>
              <w:t>-</w:t>
            </w:r>
            <w:r w:rsidR="00400295">
              <w:rPr>
                <w:rStyle w:val="1"/>
              </w:rPr>
              <w:t xml:space="preserve"> </w:t>
            </w:r>
            <w:r w:rsidRPr="00AE4C53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</w:t>
            </w:r>
            <w:r w:rsidR="00400295">
              <w:rPr>
                <w:rStyle w:val="1"/>
              </w:rPr>
              <w:t>енка с целью экономии времени);</w:t>
            </w:r>
          </w:p>
          <w:p w:rsidR="00E55926" w:rsidRPr="00AE4C53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 w:rsidR="00400295"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</w:t>
            </w:r>
            <w:r w:rsidR="00400295">
              <w:rPr>
                <w:rStyle w:val="1"/>
                <w:rFonts w:eastAsiaTheme="minorHAnsi"/>
              </w:rPr>
              <w:t xml:space="preserve">ть в получившемся результате); </w:t>
            </w:r>
          </w:p>
          <w:p w:rsidR="00E55926" w:rsidRPr="00AE4C53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 w:rsidR="00400295"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</w:t>
            </w:r>
            <w:r w:rsidR="00400295">
              <w:rPr>
                <w:rStyle w:val="1"/>
                <w:rFonts w:eastAsiaTheme="minorHAnsi"/>
              </w:rPr>
              <w:t xml:space="preserve">ила и последовательность игры; </w:t>
            </w:r>
          </w:p>
          <w:p w:rsidR="00E55926" w:rsidRPr="00AE4C53" w:rsidRDefault="00E55926" w:rsidP="00E55926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rFonts w:eastAsiaTheme="minorHAnsi"/>
              </w:rPr>
            </w:pPr>
            <w:r w:rsidRPr="00AE4C53">
              <w:rPr>
                <w:rStyle w:val="1"/>
                <w:rFonts w:eastAsiaTheme="minorHAnsi"/>
              </w:rPr>
              <w:t>-</w:t>
            </w:r>
            <w:r w:rsidR="00400295">
              <w:rPr>
                <w:rStyle w:val="1"/>
                <w:rFonts w:eastAsiaTheme="minorHAnsi"/>
              </w:rPr>
              <w:t xml:space="preserve"> </w:t>
            </w:r>
            <w:r w:rsidRPr="00AE4C53">
              <w:rPr>
                <w:rStyle w:val="1"/>
                <w:rFonts w:eastAsiaTheme="minorHAnsi"/>
              </w:rPr>
              <w:t xml:space="preserve">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</w:t>
            </w:r>
          </w:p>
        </w:tc>
        <w:tc>
          <w:tcPr>
            <w:tcW w:w="2633" w:type="dxa"/>
          </w:tcPr>
          <w:p w:rsidR="00E55926" w:rsidRPr="00AE4C53" w:rsidRDefault="00E55926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1C" w:rsidRPr="00B0771C" w:rsidTr="00484525">
        <w:tc>
          <w:tcPr>
            <w:tcW w:w="946" w:type="dxa"/>
            <w:vMerge w:val="restart"/>
          </w:tcPr>
          <w:p w:rsidR="00B0771C" w:rsidRPr="00531D81" w:rsidRDefault="00B0771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3.6.</w:t>
            </w:r>
          </w:p>
        </w:tc>
        <w:tc>
          <w:tcPr>
            <w:tcW w:w="14070" w:type="dxa"/>
            <w:gridSpan w:val="2"/>
          </w:tcPr>
          <w:p w:rsidR="00B914AC" w:rsidRDefault="00B0771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Возможность выбора детьми материалов, видов активности, участников совместной деятельности </w:t>
            </w:r>
          </w:p>
          <w:p w:rsidR="00B0771C" w:rsidRPr="00B914AC" w:rsidRDefault="00B0771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общения</w:t>
            </w:r>
          </w:p>
        </w:tc>
      </w:tr>
      <w:tr w:rsidR="00B0771C" w:rsidRPr="00AE4C53" w:rsidTr="00484525">
        <w:tc>
          <w:tcPr>
            <w:tcW w:w="946" w:type="dxa"/>
            <w:vMerge/>
          </w:tcPr>
          <w:p w:rsidR="00B0771C" w:rsidRPr="00531D81" w:rsidRDefault="00B0771C" w:rsidP="00AE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0771C" w:rsidRPr="00AE4C53" w:rsidRDefault="00B0771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>едагог инициирует (поддерживает) желание детей принять участие в совместной деятельности, предлагая обсудить, что они будут делать, из каких материалов выполнять поделки (рисунки), для какой цели и т.п</w:t>
            </w:r>
            <w:r w:rsidR="005E7DC8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2633" w:type="dxa"/>
          </w:tcPr>
          <w:p w:rsidR="00B0771C" w:rsidRPr="00AE4C53" w:rsidRDefault="00B0771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1C" w:rsidRPr="00AE4C53" w:rsidTr="00484525">
        <w:tc>
          <w:tcPr>
            <w:tcW w:w="946" w:type="dxa"/>
            <w:vMerge/>
          </w:tcPr>
          <w:p w:rsidR="00B0771C" w:rsidRPr="00531D81" w:rsidRDefault="00B0771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0771C" w:rsidRPr="00AE4C53" w:rsidRDefault="00B0771C" w:rsidP="00E55926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</w:t>
            </w:r>
            <w:r w:rsidRPr="00AE4C53">
              <w:rPr>
                <w:rStyle w:val="1"/>
                <w:rFonts w:eastAsiaTheme="minorHAnsi"/>
              </w:rPr>
              <w:t xml:space="preserve">едагог организует игровые ситуации на развитие у детей умения делать выбор материалов и участников деятельности, согласовывать свои действия с партнером, учитывать его интересы и потребности </w:t>
            </w:r>
          </w:p>
        </w:tc>
        <w:tc>
          <w:tcPr>
            <w:tcW w:w="2633" w:type="dxa"/>
          </w:tcPr>
          <w:p w:rsidR="00B0771C" w:rsidRPr="00AE4C53" w:rsidRDefault="00B0771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 w:val="restart"/>
          </w:tcPr>
          <w:p w:rsidR="00B914AC" w:rsidRPr="00531D81" w:rsidRDefault="00B914A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3.7.</w:t>
            </w:r>
          </w:p>
        </w:tc>
        <w:tc>
          <w:tcPr>
            <w:tcW w:w="14070" w:type="dxa"/>
            <w:gridSpan w:val="2"/>
          </w:tcPr>
          <w:p w:rsidR="00B914AC" w:rsidRPr="00B914AC" w:rsidRDefault="00B914A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</w:tr>
      <w:tr w:rsidR="00B914AC" w:rsidRPr="00AE4C53" w:rsidTr="00484525">
        <w:trPr>
          <w:trHeight w:val="238"/>
        </w:trPr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Calibri"/>
              </w:rPr>
              <w:t>Б</w:t>
            </w:r>
            <w:r w:rsidRPr="00AE4C53">
              <w:rPr>
                <w:rStyle w:val="1"/>
                <w:rFonts w:eastAsia="Calibri"/>
              </w:rPr>
              <w:t>лагоприятный психологический климат в группе, дети с желанием идут в детский сад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редъявление требований, соответствующих возрасту ребенка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Д</w:t>
            </w:r>
            <w:r w:rsidRPr="00AE4C53">
              <w:rPr>
                <w:rStyle w:val="1"/>
                <w:rFonts w:eastAsia="Calibri"/>
              </w:rPr>
              <w:t xml:space="preserve">ети охотно идут на контакт </w:t>
            </w:r>
            <w:proofErr w:type="gramStart"/>
            <w:r w:rsidRPr="00AE4C53">
              <w:rPr>
                <w:rStyle w:val="1"/>
                <w:rFonts w:eastAsia="Calibri"/>
              </w:rPr>
              <w:t>со</w:t>
            </w:r>
            <w:proofErr w:type="gramEnd"/>
            <w:r w:rsidRPr="00AE4C53">
              <w:rPr>
                <w:rStyle w:val="1"/>
                <w:rFonts w:eastAsia="Calibri"/>
              </w:rPr>
              <w:t xml:space="preserve"> взрослыми, включаются в игры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О</w:t>
            </w:r>
            <w:r w:rsidRPr="00AE4C53">
              <w:rPr>
                <w:rStyle w:val="1"/>
                <w:rFonts w:eastAsia="Calibri"/>
              </w:rPr>
              <w:t>тсутствие жалоб родителей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В</w:t>
            </w:r>
            <w:r w:rsidRPr="00AE4C53">
              <w:rPr>
                <w:rStyle w:val="1"/>
                <w:rFonts w:eastAsia="Calibri"/>
              </w:rPr>
              <w:t>се дети социализированы в группе, нет непринятых детей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Pr="00AE4C53">
              <w:rPr>
                <w:rStyle w:val="1"/>
                <w:rFonts w:eastAsia="Calibri"/>
              </w:rPr>
              <w:t>остоянная положительная стимуляция ребенка со стороны воспитателя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Д</w:t>
            </w:r>
            <w:r w:rsidRPr="00AE4C53">
              <w:rPr>
                <w:rStyle w:val="1"/>
                <w:rFonts w:eastAsia="Calibri"/>
              </w:rPr>
              <w:t>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С</w:t>
            </w:r>
            <w:r w:rsidRPr="00AE4C53">
              <w:rPr>
                <w:rStyle w:val="1"/>
                <w:rFonts w:eastAsia="Calibri"/>
              </w:rPr>
              <w:t>воевременно выявляют случаи жестокого или пренебрежительного обращения с ребенком</w:t>
            </w:r>
            <w:r w:rsidR="00B9150C">
              <w:rPr>
                <w:rStyle w:val="1"/>
                <w:rFonts w:eastAsia="Calibri"/>
              </w:rPr>
              <w:t>, информируют администрацию ДОО</w:t>
            </w:r>
            <w:r w:rsidRPr="00AE4C53">
              <w:rPr>
                <w:rStyle w:val="1"/>
                <w:rFonts w:eastAsia="Calibri"/>
              </w:rPr>
              <w:t>, оказывают поддержку ребенку и его семье, в соответствии с рекомендациями специалистов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В</w:t>
            </w:r>
            <w:r w:rsidRPr="00AE4C53">
              <w:rPr>
                <w:rStyle w:val="1"/>
                <w:rFonts w:eastAsia="Calibri"/>
              </w:rPr>
              <w:t>оспитатели используют позитивные способы коррекции поведения детей, чаще пользуются поощрением, поддержкой детей, чем порицанием и запрещением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Calibri"/>
              </w:rPr>
              <w:t>К</w:t>
            </w:r>
            <w:r w:rsidRPr="00AE4C53">
              <w:rPr>
                <w:rStyle w:val="1"/>
                <w:rFonts w:eastAsia="Calibri"/>
              </w:rPr>
              <w:t>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531D81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rPr>
                <w:rStyle w:val="1"/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</w:t>
            </w:r>
            <w:r w:rsidRPr="00AE4C5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зрослые</w:t>
            </w:r>
            <w:r w:rsidRPr="00AE4C5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 w:val="restart"/>
          </w:tcPr>
          <w:p w:rsidR="00B914AC" w:rsidRPr="00531D81" w:rsidRDefault="00B914AC" w:rsidP="00B914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3.8.</w:t>
            </w:r>
          </w:p>
        </w:tc>
        <w:tc>
          <w:tcPr>
            <w:tcW w:w="14070" w:type="dxa"/>
            <w:gridSpan w:val="2"/>
          </w:tcPr>
          <w:p w:rsidR="00B914AC" w:rsidRPr="00B914AC" w:rsidRDefault="00B914AC" w:rsidP="00AE4C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A966F4" w:rsidP="00E55926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</w:t>
            </w:r>
            <w:r w:rsidR="00B914AC" w:rsidRPr="00AE4C53">
              <w:rPr>
                <w:rStyle w:val="1"/>
                <w:rFonts w:eastAsia="Calibri"/>
              </w:rPr>
              <w:t xml:space="preserve">едагог конструктивно взаимодействует с родителями воспитанников: </w:t>
            </w:r>
          </w:p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53">
              <w:rPr>
                <w:rStyle w:val="1"/>
                <w:rFonts w:eastAsia="Calibri"/>
              </w:rPr>
              <w:t>-</w:t>
            </w:r>
            <w:r w:rsidR="00A966F4">
              <w:rPr>
                <w:rStyle w:val="1"/>
                <w:rFonts w:eastAsia="Calibri"/>
              </w:rPr>
              <w:t xml:space="preserve"> </w:t>
            </w:r>
            <w:r w:rsidRPr="00AE4C53">
              <w:rPr>
                <w:rStyle w:val="1"/>
                <w:rFonts w:eastAsia="Calibri"/>
              </w:rPr>
              <w:t>вовлекает родителей в образовательную деятельность (участие в совместных  музыкальных, спортивных досугах, конкурсах, акциях, проектах и т.д.)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A966F4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4AC" w:rsidRPr="00AE4C53">
              <w:rPr>
                <w:rFonts w:ascii="Times New Roman" w:hAnsi="Times New Roman" w:cs="Times New Roman"/>
                <w:sz w:val="24"/>
                <w:szCs w:val="24"/>
              </w:rPr>
              <w:t xml:space="preserve">едагог поддерживает и развивает </w:t>
            </w:r>
            <w:r w:rsidR="00B914AC" w:rsidRPr="00AE4C5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 формы</w:t>
            </w:r>
            <w:r w:rsidR="00B914AC" w:rsidRPr="00AE4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14AC" w:rsidRPr="00AE4C53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родителями, различные формы участия родителей в образовательном процессе с учетом их потребностей, возможностей, интересов и инициативы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C" w:rsidRPr="00AE4C53" w:rsidTr="00484525">
        <w:tc>
          <w:tcPr>
            <w:tcW w:w="946" w:type="dxa"/>
            <w:vMerge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7" w:type="dxa"/>
          </w:tcPr>
          <w:p w:rsidR="00B914AC" w:rsidRPr="00AE4C53" w:rsidRDefault="00B914AC" w:rsidP="00E55926">
            <w:pPr>
              <w:pStyle w:val="Default"/>
              <w:rPr>
                <w:color w:val="auto"/>
              </w:rPr>
            </w:pPr>
            <w:r w:rsidRPr="00AE4C53">
              <w:rPr>
                <w:color w:val="FF0000"/>
              </w:rPr>
              <w:t xml:space="preserve"> </w:t>
            </w:r>
            <w:r w:rsidR="00C25E94">
              <w:rPr>
                <w:color w:val="auto"/>
              </w:rPr>
              <w:t>П</w:t>
            </w:r>
            <w:r w:rsidRPr="00AE4C53">
              <w:rPr>
                <w:color w:val="auto"/>
              </w:rPr>
              <w:t xml:space="preserve">едагог систематически получает обратную связь от родителей о качестве реализуемой образовательной деятельности в группе </w:t>
            </w:r>
          </w:p>
        </w:tc>
        <w:tc>
          <w:tcPr>
            <w:tcW w:w="2633" w:type="dxa"/>
          </w:tcPr>
          <w:p w:rsidR="00B914AC" w:rsidRPr="00AE4C53" w:rsidRDefault="00B914A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C53" w:rsidRPr="00D917A4" w:rsidRDefault="00AE4C53" w:rsidP="00B952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69"/>
        <w:gridCol w:w="2693"/>
      </w:tblGrid>
      <w:tr w:rsidR="00EA4F4F" w:rsidRPr="00D917A4" w:rsidTr="00B952BD">
        <w:tc>
          <w:tcPr>
            <w:tcW w:w="15055" w:type="dxa"/>
            <w:gridSpan w:val="3"/>
          </w:tcPr>
          <w:p w:rsidR="00EA4F4F" w:rsidRDefault="00EA4F4F" w:rsidP="00AA1E37">
            <w:pPr>
              <w:pStyle w:val="a4"/>
              <w:tabs>
                <w:tab w:val="left" w:pos="284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7A4">
              <w:rPr>
                <w:rFonts w:ascii="Times New Roman" w:hAnsi="Times New Roman"/>
                <w:b/>
                <w:sz w:val="28"/>
                <w:szCs w:val="28"/>
              </w:rPr>
              <w:t>Дополнительные психолого-педагогические условия для детей с ОВЗ</w:t>
            </w:r>
          </w:p>
          <w:p w:rsidR="00EA4F4F" w:rsidRPr="00D917A4" w:rsidRDefault="00EA4F4F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A12" w:rsidRPr="00AE4C53" w:rsidTr="00B952BD">
        <w:tc>
          <w:tcPr>
            <w:tcW w:w="993" w:type="dxa"/>
            <w:vMerge w:val="restart"/>
          </w:tcPr>
          <w:p w:rsidR="009F7A12" w:rsidRPr="00531D81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i/>
                <w:spacing w:val="-4"/>
                <w:sz w:val="24"/>
                <w:szCs w:val="24"/>
              </w:rPr>
            </w:pPr>
            <w:r w:rsidRPr="00531D81">
              <w:rPr>
                <w:b/>
                <w:i/>
                <w:spacing w:val="-4"/>
                <w:sz w:val="24"/>
                <w:szCs w:val="24"/>
              </w:rPr>
              <w:t>3.9.</w:t>
            </w:r>
          </w:p>
        </w:tc>
        <w:tc>
          <w:tcPr>
            <w:tcW w:w="11369" w:type="dxa"/>
          </w:tcPr>
          <w:p w:rsidR="009F7A12" w:rsidRPr="00AE4C53" w:rsidRDefault="009F7A12" w:rsidP="00D917A4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Н</w:t>
            </w:r>
            <w:r w:rsidRPr="00AE4C53">
              <w:rPr>
                <w:rStyle w:val="1"/>
              </w:rPr>
              <w:t xml:space="preserve">аличие целостной системы психолого-педагогического сопровождения воспитанников и их семей в условиях сотрудничества всех </w:t>
            </w:r>
            <w:r>
              <w:rPr>
                <w:rStyle w:val="1"/>
              </w:rPr>
              <w:t>специалистов ДОО (работа ППк ДОО</w:t>
            </w:r>
            <w:r w:rsidRPr="00AE4C53">
              <w:rPr>
                <w:rStyle w:val="1"/>
              </w:rPr>
              <w:t xml:space="preserve">)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9F7A12" w:rsidP="00E55926">
            <w:pPr>
              <w:pStyle w:val="Default"/>
              <w:jc w:val="both"/>
            </w:pPr>
            <w:r w:rsidRPr="00AE4C53">
              <w:rPr>
                <w:iCs/>
              </w:rPr>
              <w:t xml:space="preserve">Созданы условия для образования </w:t>
            </w:r>
            <w:r>
              <w:t>детей с ОВЗ</w:t>
            </w:r>
            <w:r w:rsidRPr="00AE4C53">
              <w:t xml:space="preserve">/детей-инвалидов </w:t>
            </w:r>
            <w:r w:rsidRPr="00AE4C53">
              <w:rPr>
                <w:iCs/>
              </w:rPr>
              <w:t xml:space="preserve">с учетом изменяющихся потребностей, </w:t>
            </w:r>
            <w:r w:rsidRPr="00AE4C53">
              <w:t>способностей, интересов и инициативы воспитанников группы:</w:t>
            </w:r>
          </w:p>
          <w:p w:rsidR="009F7A12" w:rsidRPr="00AE4C53" w:rsidRDefault="009F7A12" w:rsidP="00E55926">
            <w:pPr>
              <w:pStyle w:val="Default"/>
              <w:jc w:val="both"/>
            </w:pPr>
            <w:r w:rsidRPr="00AE4C53">
              <w:t>-</w:t>
            </w:r>
            <w:r>
              <w:t xml:space="preserve"> </w:t>
            </w:r>
            <w:r w:rsidRPr="00AE4C53">
              <w:t>наличие АОП ДО</w:t>
            </w:r>
            <w:r>
              <w:t xml:space="preserve"> для обучающихся с ОВЗ</w:t>
            </w:r>
            <w:r w:rsidRPr="00AE4C53">
              <w:t>/детей-инвалидов;</w:t>
            </w:r>
          </w:p>
          <w:p w:rsidR="009F7A12" w:rsidRPr="00AE4C53" w:rsidRDefault="009F7A12" w:rsidP="00E55926">
            <w:pPr>
              <w:pStyle w:val="Default"/>
              <w:jc w:val="both"/>
              <w:rPr>
                <w:rStyle w:val="1"/>
                <w:rFonts w:eastAsiaTheme="minorHAnsi"/>
              </w:rPr>
            </w:pPr>
            <w:r w:rsidRPr="00AE4C53">
              <w:t>-</w:t>
            </w:r>
            <w:r>
              <w:t xml:space="preserve"> </w:t>
            </w:r>
            <w:r w:rsidRPr="00AE4C53">
              <w:t>разработана индивидуальная траектория развития ребенка</w:t>
            </w:r>
            <w:r>
              <w:t>.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9F7A12" w:rsidP="00D917A4">
            <w:pPr>
              <w:pStyle w:val="Default"/>
              <w:jc w:val="both"/>
            </w:pPr>
            <w:r w:rsidRPr="00AE4C53">
              <w:t xml:space="preserve">Организованная педагогами РППС соответствует требованиям АОП ДО, учитывает потребности </w:t>
            </w:r>
            <w:r>
              <w:t>группы</w:t>
            </w:r>
            <w:r w:rsidRPr="00AE4C53">
              <w:t xml:space="preserve"> детей с ОВЗ/детей-инвалидов (напр., имеется предусмотренное специальное оборудование и материалы для коррекционной работы с детьми)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9F7A12" w:rsidP="00E55926">
            <w:pPr>
              <w:pStyle w:val="Default"/>
              <w:jc w:val="both"/>
            </w:pPr>
            <w:r w:rsidRPr="00AE4C53">
              <w:t>Пространство группового помещения и ДОО в целом, а также внешняя территория ДОО позволяют организовать деятельность по выбору детей, в том числе детей с ОВЗ, во всех образовательных областях в различных формах образовательной деятельности с учетом особых образовате</w:t>
            </w:r>
            <w:r>
              <w:t>льных потребностей детей с ОВЗ</w:t>
            </w:r>
            <w:r w:rsidRPr="00AE4C53">
              <w:t xml:space="preserve"> (напр., для слабовидящих детей предусматривается использование учебных материалов с увеличенным размером шрифта).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9F7A12" w:rsidP="00E55926">
            <w:pPr>
              <w:pStyle w:val="Default"/>
              <w:jc w:val="both"/>
            </w:pPr>
            <w:r>
              <w:t>Детям с ОВЗ и нормативно</w:t>
            </w:r>
            <w:r w:rsidRPr="00AE4C53">
              <w:t xml:space="preserve"> развивающимся детям в инклюзивной группе доступны разнообразные материалы с учетом их потребностей, способностей, интересов и инициативы.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9F7A12" w:rsidP="008D4D7F">
            <w:pPr>
              <w:pStyle w:val="Default"/>
              <w:jc w:val="both"/>
            </w:pPr>
            <w:r w:rsidRPr="00AE4C53">
              <w:t xml:space="preserve">Пространство и оснащение группового помещения и ДОО в целом, а также внешней территории ДОО позволяют организовать системную </w:t>
            </w:r>
            <w:r w:rsidR="008D4D7F">
              <w:t>коррекционно-развивающую работу</w:t>
            </w:r>
            <w:r w:rsidRPr="00AE4C53">
              <w:t xml:space="preserve"> в различных формах </w:t>
            </w:r>
            <w:r w:rsidRPr="00AE4C53">
              <w:lastRenderedPageBreak/>
              <w:t xml:space="preserve">образовательной деятельности в рамках всех образовательных областей.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8D4D7F" w:rsidP="00E55926">
            <w:pPr>
              <w:pStyle w:val="Default"/>
              <w:jc w:val="both"/>
            </w:pPr>
            <w:r>
              <w:t>С</w:t>
            </w:r>
            <w:r w:rsidR="009F7A12" w:rsidRPr="00AE4C53">
              <w:t xml:space="preserve">реда ДОО позволяет организовать системную </w:t>
            </w:r>
            <w:r>
              <w:t>коррекционно-развивающую работу</w:t>
            </w:r>
            <w:r w:rsidR="009F7A12" w:rsidRPr="00AE4C53">
              <w:t xml:space="preserve"> с привлечением квалифицированных профильных специалистов, в том числе педагогов, педагогов-психологов, учителей-дефектологов, учителей-логопедов и др.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EA4F4F" w:rsidRDefault="008D4D7F" w:rsidP="00875318">
            <w:pPr>
              <w:pStyle w:val="Default"/>
              <w:jc w:val="both"/>
              <w:rPr>
                <w:rFonts w:eastAsia="Calibri"/>
                <w:spacing w:val="1"/>
                <w:shd w:val="clear" w:color="auto" w:fill="FFFFFF"/>
              </w:rPr>
            </w:pPr>
            <w:r>
              <w:rPr>
                <w:rStyle w:val="1"/>
                <w:rFonts w:eastAsia="Calibri"/>
              </w:rPr>
              <w:t>В</w:t>
            </w:r>
            <w:r w:rsidR="009F7A12" w:rsidRPr="00AE4C53">
              <w:rPr>
                <w:rStyle w:val="1"/>
                <w:rFonts w:eastAsia="Calibri"/>
              </w:rPr>
              <w:t xml:space="preserve"> ДО</w:t>
            </w:r>
            <w:r w:rsidR="009F7A12">
              <w:rPr>
                <w:rStyle w:val="1"/>
                <w:rFonts w:eastAsia="Calibri"/>
              </w:rPr>
              <w:t>О</w:t>
            </w:r>
            <w:r w:rsidR="009F7A12" w:rsidRPr="00AE4C53">
              <w:rPr>
                <w:rStyle w:val="1"/>
                <w:rFonts w:eastAsia="Calibri"/>
              </w:rPr>
              <w:t xml:space="preserve"> организовано выявлен</w:t>
            </w:r>
            <w:r>
              <w:rPr>
                <w:rStyle w:val="1"/>
                <w:rFonts w:eastAsia="Calibri"/>
              </w:rPr>
              <w:t>ие детей с нарушениями развития</w:t>
            </w:r>
            <w:r w:rsidR="009F7A12" w:rsidRPr="00AE4C53">
              <w:rPr>
                <w:rStyle w:val="1"/>
                <w:rFonts w:eastAsia="Calibri"/>
              </w:rPr>
              <w:t xml:space="preserve">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AE4C53" w:rsidRDefault="008D4D7F" w:rsidP="00875318">
            <w:pPr>
              <w:pStyle w:val="Default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О</w:t>
            </w:r>
            <w:r w:rsidR="009F7A12" w:rsidRPr="00AE4C53">
              <w:rPr>
                <w:rStyle w:val="1"/>
                <w:rFonts w:eastAsia="Calibri"/>
              </w:rPr>
              <w:t>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9F7A12" w:rsidRDefault="008D4D7F" w:rsidP="009F7A12">
            <w:pPr>
              <w:pStyle w:val="Default"/>
              <w:jc w:val="both"/>
              <w:rPr>
                <w:rStyle w:val="1"/>
                <w:rFonts w:eastAsia="Calibri"/>
                <w:color w:val="auto"/>
              </w:rPr>
            </w:pPr>
            <w:r>
              <w:rPr>
                <w:rStyle w:val="1"/>
                <w:rFonts w:eastAsia="Calibri"/>
                <w:color w:val="auto"/>
              </w:rPr>
              <w:t>П</w:t>
            </w:r>
            <w:r w:rsidR="009F7A12" w:rsidRPr="009F7A12">
              <w:rPr>
                <w:rStyle w:val="1"/>
                <w:rFonts w:eastAsia="Calibri"/>
                <w:color w:val="auto"/>
              </w:rPr>
              <w:t xml:space="preserve">ри работе с детьми-инвалидами учитывается индивидуальная программа реабилитации ребенка-инвалида; 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9F7A12" w:rsidRDefault="008D4D7F" w:rsidP="00875318">
            <w:pPr>
              <w:pStyle w:val="Default"/>
              <w:jc w:val="both"/>
              <w:rPr>
                <w:rStyle w:val="1"/>
                <w:rFonts w:eastAsia="Calibri"/>
                <w:color w:val="auto"/>
              </w:rPr>
            </w:pPr>
            <w:r>
              <w:rPr>
                <w:rStyle w:val="1"/>
                <w:rFonts w:eastAsia="Calibri"/>
                <w:color w:val="auto"/>
              </w:rPr>
              <w:t>О</w:t>
            </w:r>
            <w:r w:rsidR="009F7A12" w:rsidRPr="009F7A12">
              <w:rPr>
                <w:rStyle w:val="1"/>
                <w:rFonts w:eastAsia="Calibri"/>
                <w:color w:val="auto"/>
              </w:rPr>
              <w:t>беспечена доступность образовательной среды для разных категорий детей с ОВЗ в соответствии с Паспортом доступности дошкольного учреждения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9F7A12" w:rsidRDefault="008D4D7F" w:rsidP="00875318">
            <w:pPr>
              <w:pStyle w:val="Default"/>
              <w:jc w:val="both"/>
              <w:rPr>
                <w:rStyle w:val="1"/>
                <w:rFonts w:eastAsia="Calibri"/>
                <w:color w:val="auto"/>
              </w:rPr>
            </w:pPr>
            <w:r>
              <w:rPr>
                <w:rStyle w:val="1"/>
                <w:rFonts w:eastAsia="Calibri"/>
                <w:color w:val="auto"/>
              </w:rPr>
              <w:t>П</w:t>
            </w:r>
            <w:r w:rsidR="009F7A12">
              <w:rPr>
                <w:rStyle w:val="1"/>
                <w:rFonts w:eastAsia="Calibri"/>
                <w:color w:val="auto"/>
              </w:rPr>
              <w:t>редусмотрены программные мероприятия по развитию телерантности детей группы и их родителей к детям с ОВЗ/детьми-инвалидами (напр., педагогов-дефектологов, сурдопедагогов и пр.)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9F7A12" w:rsidRPr="00AE4C53" w:rsidTr="00B952BD">
        <w:tc>
          <w:tcPr>
            <w:tcW w:w="993" w:type="dxa"/>
            <w:vMerge/>
          </w:tcPr>
          <w:p w:rsidR="009F7A12" w:rsidRPr="00AE4C53" w:rsidRDefault="009F7A12" w:rsidP="00E55926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1369" w:type="dxa"/>
          </w:tcPr>
          <w:p w:rsidR="009F7A12" w:rsidRPr="009F7A12" w:rsidRDefault="008D4D7F" w:rsidP="00875318">
            <w:pPr>
              <w:pStyle w:val="Default"/>
              <w:jc w:val="both"/>
              <w:rPr>
                <w:rStyle w:val="1"/>
                <w:rFonts w:eastAsia="Calibri"/>
                <w:color w:val="auto"/>
              </w:rPr>
            </w:pPr>
            <w:r>
              <w:rPr>
                <w:rStyle w:val="1"/>
                <w:rFonts w:eastAsia="Calibri"/>
                <w:color w:val="auto"/>
              </w:rPr>
              <w:t>П</w:t>
            </w:r>
            <w:r w:rsidR="009F7A12">
              <w:rPr>
                <w:rStyle w:val="1"/>
                <w:rFonts w:eastAsia="Calibri"/>
                <w:color w:val="auto"/>
              </w:rPr>
              <w:t>едагог активно сопровождает и поддерживает взаимодействие детей группы с детьми-инвалидами</w:t>
            </w:r>
          </w:p>
        </w:tc>
        <w:tc>
          <w:tcPr>
            <w:tcW w:w="2693" w:type="dxa"/>
          </w:tcPr>
          <w:p w:rsidR="009F7A12" w:rsidRPr="00AE4C53" w:rsidRDefault="009F7A12" w:rsidP="00E55926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484525" w:rsidRDefault="00484525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531D81" w:rsidRDefault="00531D81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9C395C" w:rsidRDefault="009C395C" w:rsidP="00484525">
      <w:pPr>
        <w:pStyle w:val="a4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BD6AE2" w:rsidRPr="00531D81" w:rsidRDefault="00484525" w:rsidP="009C395C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531D81">
        <w:rPr>
          <w:rFonts w:ascii="Times New Roman" w:hAnsi="Times New Roman"/>
          <w:b/>
          <w:i/>
          <w:sz w:val="28"/>
          <w:szCs w:val="28"/>
        </w:rPr>
        <w:lastRenderedPageBreak/>
        <w:t>Анализ качества материально-технических условий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11765"/>
        <w:gridCol w:w="2694"/>
      </w:tblGrid>
      <w:tr w:rsidR="009C395C" w:rsidRPr="00C02330" w:rsidTr="007E14F1">
        <w:tc>
          <w:tcPr>
            <w:tcW w:w="817" w:type="dxa"/>
          </w:tcPr>
          <w:p w:rsidR="009C395C" w:rsidRPr="00531D81" w:rsidRDefault="009C395C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765" w:type="dxa"/>
          </w:tcPr>
          <w:p w:rsidR="009C395C" w:rsidRPr="00531D81" w:rsidRDefault="009C395C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694" w:type="dxa"/>
          </w:tcPr>
          <w:p w:rsidR="006D5B98" w:rsidRPr="00531D81" w:rsidRDefault="006D5B98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9C395C" w:rsidRPr="00531D81" w:rsidRDefault="009C395C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– </w:t>
            </w:r>
            <w:r w:rsidRPr="00531D8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2 </w:t>
            </w:r>
            <w:r w:rsidRPr="00531D8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балла</w:t>
            </w:r>
          </w:p>
          <w:p w:rsidR="009C395C" w:rsidRPr="00531D81" w:rsidRDefault="009C395C" w:rsidP="00531D8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Частично</w:t>
            </w:r>
            <w:r w:rsidRPr="00531D8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– </w:t>
            </w:r>
            <w:r w:rsidRPr="00531D8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1 балл</w:t>
            </w:r>
          </w:p>
          <w:p w:rsidR="009C395C" w:rsidRPr="00531D81" w:rsidRDefault="009C395C" w:rsidP="0053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 – 0</w:t>
            </w:r>
            <w:r w:rsidRPr="00531D8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31D8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63578D" w:rsidRPr="00C02330" w:rsidTr="00E55926">
        <w:tc>
          <w:tcPr>
            <w:tcW w:w="817" w:type="dxa"/>
            <w:vMerge w:val="restart"/>
          </w:tcPr>
          <w:p w:rsidR="0063578D" w:rsidRPr="00531D81" w:rsidRDefault="0063578D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4459" w:type="dxa"/>
            <w:gridSpan w:val="2"/>
          </w:tcPr>
          <w:p w:rsidR="0063578D" w:rsidRPr="007E14F1" w:rsidRDefault="0063578D" w:rsidP="007E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A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</w:t>
            </w:r>
          </w:p>
        </w:tc>
      </w:tr>
      <w:tr w:rsidR="0063578D" w:rsidRPr="00C02330" w:rsidTr="007E14F1">
        <w:tc>
          <w:tcPr>
            <w:tcW w:w="817" w:type="dxa"/>
            <w:vMerge/>
          </w:tcPr>
          <w:p w:rsidR="0063578D" w:rsidRPr="00531D81" w:rsidRDefault="0063578D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</w:tcPr>
          <w:p w:rsidR="0063578D" w:rsidRPr="00C02330" w:rsidRDefault="0063578D" w:rsidP="00CF1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МТУ соответствуют</w:t>
            </w: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санитарно-эпидемиологическими правилами и нормативами</w:t>
            </w:r>
          </w:p>
        </w:tc>
        <w:tc>
          <w:tcPr>
            <w:tcW w:w="2694" w:type="dxa"/>
          </w:tcPr>
          <w:p w:rsidR="0063578D" w:rsidRPr="007E14F1" w:rsidRDefault="0063578D" w:rsidP="007E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78D" w:rsidRPr="00C02330" w:rsidTr="007E14F1">
        <w:tc>
          <w:tcPr>
            <w:tcW w:w="817" w:type="dxa"/>
            <w:vMerge/>
          </w:tcPr>
          <w:p w:rsidR="0063578D" w:rsidRPr="00531D81" w:rsidRDefault="0063578D" w:rsidP="00E5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</w:tcPr>
          <w:p w:rsidR="0063578D" w:rsidRPr="00DE7A46" w:rsidRDefault="0063578D" w:rsidP="00CF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МТУ соответствую</w:t>
            </w:r>
            <w:r w:rsidRPr="00CF1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</w:t>
            </w:r>
          </w:p>
        </w:tc>
        <w:tc>
          <w:tcPr>
            <w:tcW w:w="2694" w:type="dxa"/>
          </w:tcPr>
          <w:p w:rsidR="0063578D" w:rsidRPr="007E14F1" w:rsidRDefault="0063578D" w:rsidP="007E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F1" w:rsidRPr="00922C33" w:rsidTr="007E14F1">
        <w:tc>
          <w:tcPr>
            <w:tcW w:w="817" w:type="dxa"/>
            <w:vMerge w:val="restart"/>
          </w:tcPr>
          <w:p w:rsidR="007E14F1" w:rsidRPr="00531D81" w:rsidRDefault="007E14F1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4.1.</w:t>
            </w:r>
          </w:p>
        </w:tc>
        <w:tc>
          <w:tcPr>
            <w:tcW w:w="14459" w:type="dxa"/>
            <w:gridSpan w:val="2"/>
          </w:tcPr>
          <w:p w:rsidR="007E14F1" w:rsidRPr="00922C33" w:rsidRDefault="007E14F1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4F1">
              <w:rPr>
                <w:rFonts w:ascii="Times New Roman" w:hAnsi="Times New Roman" w:cs="Times New Roman"/>
                <w:b/>
                <w:bCs/>
                <w:i/>
                <w:snapToGrid w:val="0"/>
                <w:sz w:val="28"/>
                <w:szCs w:val="28"/>
              </w:rPr>
              <w:t>Информационные технологии в ДОО (данные статистического отчета 85-К)</w:t>
            </w:r>
          </w:p>
        </w:tc>
      </w:tr>
      <w:tr w:rsidR="007E14F1" w:rsidRPr="00C02330" w:rsidTr="007E14F1">
        <w:tc>
          <w:tcPr>
            <w:tcW w:w="817" w:type="dxa"/>
            <w:vMerge/>
          </w:tcPr>
          <w:p w:rsidR="007E14F1" w:rsidRPr="00531D81" w:rsidRDefault="007E14F1" w:rsidP="007E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7E14F1" w:rsidRPr="007E14F1" w:rsidRDefault="007E14F1" w:rsidP="007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4F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Наличие в ДОО необходимых для обеспечения образовательного процесса средств ТСО: компьютер, ноутбук, принтер, сканер, МФУ,  проектор, экран для проектора, телевизор, музыкальный центр, ламинатор, видеокамера, фотоаппарат, интерактивная доска (нужное подчеркнуть)</w:t>
            </w:r>
            <w:proofErr w:type="gramEnd"/>
          </w:p>
        </w:tc>
        <w:tc>
          <w:tcPr>
            <w:tcW w:w="2694" w:type="dxa"/>
          </w:tcPr>
          <w:p w:rsidR="007E14F1" w:rsidRPr="00C02330" w:rsidRDefault="007E14F1" w:rsidP="007E14F1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7E14F1" w:rsidRPr="00C02330" w:rsidTr="007E14F1">
        <w:tc>
          <w:tcPr>
            <w:tcW w:w="817" w:type="dxa"/>
            <w:vMerge/>
          </w:tcPr>
          <w:p w:rsidR="007E14F1" w:rsidRPr="00531D81" w:rsidRDefault="007E14F1" w:rsidP="007E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7E14F1" w:rsidRPr="007E14F1" w:rsidRDefault="007E14F1" w:rsidP="007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1">
              <w:rPr>
                <w:rFonts w:ascii="Times New Roman" w:hAnsi="Times New Roman" w:cs="Times New Roman"/>
                <w:sz w:val="24"/>
                <w:szCs w:val="24"/>
              </w:rPr>
              <w:t>Наличие в ДОО приобретений в текущем учебном году  машин и оборудования, связанных с цифровыми технологиями</w:t>
            </w:r>
          </w:p>
        </w:tc>
        <w:tc>
          <w:tcPr>
            <w:tcW w:w="2694" w:type="dxa"/>
          </w:tcPr>
          <w:p w:rsidR="007E14F1" w:rsidRPr="00C02330" w:rsidRDefault="007E14F1" w:rsidP="007E14F1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7E14F1" w:rsidRPr="00C02330" w:rsidTr="007E14F1">
        <w:tc>
          <w:tcPr>
            <w:tcW w:w="817" w:type="dxa"/>
            <w:vMerge/>
          </w:tcPr>
          <w:p w:rsidR="007E14F1" w:rsidRPr="00531D81" w:rsidRDefault="007E14F1" w:rsidP="007E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7E14F1" w:rsidRPr="007E14F1" w:rsidRDefault="007E14F1" w:rsidP="007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1">
              <w:rPr>
                <w:rFonts w:ascii="Times New Roman" w:hAnsi="Times New Roman" w:cs="Times New Roman"/>
                <w:sz w:val="24"/>
                <w:szCs w:val="24"/>
              </w:rPr>
              <w:t>Наличие в ДОО высокоскоростного доступа к сети Интернет</w:t>
            </w:r>
          </w:p>
        </w:tc>
        <w:tc>
          <w:tcPr>
            <w:tcW w:w="2694" w:type="dxa"/>
          </w:tcPr>
          <w:p w:rsidR="007E14F1" w:rsidRPr="00C02330" w:rsidRDefault="007E14F1" w:rsidP="007E14F1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7E14F1" w:rsidRPr="00C02330" w:rsidTr="007E14F1">
        <w:tc>
          <w:tcPr>
            <w:tcW w:w="817" w:type="dxa"/>
            <w:vMerge/>
          </w:tcPr>
          <w:p w:rsidR="007E14F1" w:rsidRPr="00531D81" w:rsidRDefault="007E14F1" w:rsidP="007E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7E14F1" w:rsidRPr="007E14F1" w:rsidRDefault="007E14F1" w:rsidP="007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1">
              <w:rPr>
                <w:rFonts w:ascii="Times New Roman" w:hAnsi="Times New Roman" w:cs="Times New Roman"/>
                <w:sz w:val="24"/>
                <w:szCs w:val="24"/>
              </w:rPr>
              <w:t>Наличие в ДОО электронно-образовательных ресурсов (электронная библиотека)</w:t>
            </w:r>
          </w:p>
        </w:tc>
        <w:tc>
          <w:tcPr>
            <w:tcW w:w="2694" w:type="dxa"/>
          </w:tcPr>
          <w:p w:rsidR="007E14F1" w:rsidRPr="00C02330" w:rsidRDefault="007E14F1" w:rsidP="007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F1" w:rsidRPr="00C02330" w:rsidTr="007E14F1">
        <w:tc>
          <w:tcPr>
            <w:tcW w:w="817" w:type="dxa"/>
            <w:vMerge/>
          </w:tcPr>
          <w:p w:rsidR="007E14F1" w:rsidRPr="00531D81" w:rsidRDefault="007E14F1" w:rsidP="007E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7E14F1" w:rsidRPr="007E14F1" w:rsidRDefault="007E14F1" w:rsidP="007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1">
              <w:rPr>
                <w:rFonts w:ascii="Times New Roman" w:hAnsi="Times New Roman" w:cs="Times New Roman"/>
                <w:sz w:val="24"/>
                <w:szCs w:val="24"/>
              </w:rPr>
              <w:t>Наличие у педагогов ДОО беспрепятственного доступа к электронным ресурсам образовательной организации (в методкабинете установлено АРМ для педагогов с выходом в Интернет)</w:t>
            </w:r>
          </w:p>
        </w:tc>
        <w:tc>
          <w:tcPr>
            <w:tcW w:w="2694" w:type="dxa"/>
          </w:tcPr>
          <w:p w:rsidR="007E14F1" w:rsidRPr="00C02330" w:rsidRDefault="007E14F1" w:rsidP="007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6E" w:rsidRPr="00C02330" w:rsidTr="007E14F1">
        <w:tc>
          <w:tcPr>
            <w:tcW w:w="817" w:type="dxa"/>
            <w:vMerge w:val="restart"/>
          </w:tcPr>
          <w:p w:rsidR="0020556E" w:rsidRPr="00531D81" w:rsidRDefault="0020556E" w:rsidP="007E1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4.2.</w:t>
            </w:r>
          </w:p>
        </w:tc>
        <w:tc>
          <w:tcPr>
            <w:tcW w:w="11765" w:type="dxa"/>
            <w:vAlign w:val="center"/>
          </w:tcPr>
          <w:p w:rsidR="0020556E" w:rsidRPr="007E14F1" w:rsidRDefault="0020556E" w:rsidP="007E1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Библиотечно-информационное обеспечение ДОО</w:t>
            </w:r>
          </w:p>
        </w:tc>
        <w:tc>
          <w:tcPr>
            <w:tcW w:w="2694" w:type="dxa"/>
          </w:tcPr>
          <w:p w:rsidR="0020556E" w:rsidRPr="00C02330" w:rsidRDefault="0020556E" w:rsidP="007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6E" w:rsidRPr="00C02330" w:rsidTr="007E14F1">
        <w:tc>
          <w:tcPr>
            <w:tcW w:w="817" w:type="dxa"/>
            <w:vMerge/>
          </w:tcPr>
          <w:p w:rsidR="0020556E" w:rsidRPr="00531D81" w:rsidRDefault="0020556E" w:rsidP="0020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20556E" w:rsidRPr="0020556E" w:rsidRDefault="0020556E" w:rsidP="002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6E">
              <w:rPr>
                <w:rFonts w:ascii="Times New Roman" w:hAnsi="Times New Roman" w:cs="Times New Roman"/>
                <w:sz w:val="24"/>
                <w:szCs w:val="24"/>
              </w:rPr>
              <w:t>Использование библиотечно-информационного обеспечения регламентировано</w:t>
            </w:r>
          </w:p>
        </w:tc>
        <w:tc>
          <w:tcPr>
            <w:tcW w:w="2694" w:type="dxa"/>
          </w:tcPr>
          <w:p w:rsidR="0020556E" w:rsidRPr="00C02330" w:rsidRDefault="0020556E" w:rsidP="002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6E" w:rsidRPr="00C02330" w:rsidTr="00E55926">
        <w:trPr>
          <w:trHeight w:val="1104"/>
        </w:trPr>
        <w:tc>
          <w:tcPr>
            <w:tcW w:w="817" w:type="dxa"/>
            <w:vMerge/>
          </w:tcPr>
          <w:p w:rsidR="0020556E" w:rsidRPr="00531D81" w:rsidRDefault="0020556E" w:rsidP="0020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20556E" w:rsidRPr="0020556E" w:rsidRDefault="0020556E" w:rsidP="002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6E">
              <w:rPr>
                <w:rFonts w:ascii="Times New Roman" w:hAnsi="Times New Roman" w:cs="Times New Roman"/>
                <w:sz w:val="24"/>
                <w:szCs w:val="24"/>
              </w:rPr>
              <w:t>Предусмотрено библиотечно-информационное обеспечение освоения содержания всех образовательных программ ДОО:</w:t>
            </w:r>
          </w:p>
          <w:p w:rsidR="0020556E" w:rsidRPr="0020556E" w:rsidRDefault="0020556E" w:rsidP="002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56E">
              <w:rPr>
                <w:rFonts w:ascii="Times New Roman" w:hAnsi="Times New Roman" w:cs="Times New Roman"/>
                <w:sz w:val="24"/>
                <w:szCs w:val="24"/>
              </w:rPr>
              <w:t>педагогам ДОО предоставлена возможность регулярного доступа к развернутому библиотечно-информационному обеспечению (напр., доступ в установленные часы к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иотеке с различной литературой);</w:t>
            </w:r>
          </w:p>
        </w:tc>
        <w:tc>
          <w:tcPr>
            <w:tcW w:w="2694" w:type="dxa"/>
          </w:tcPr>
          <w:p w:rsidR="0020556E" w:rsidRPr="00C02330" w:rsidRDefault="0020556E" w:rsidP="002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6E" w:rsidRPr="00C02330" w:rsidTr="007E14F1">
        <w:tc>
          <w:tcPr>
            <w:tcW w:w="817" w:type="dxa"/>
            <w:vMerge/>
          </w:tcPr>
          <w:p w:rsidR="0020556E" w:rsidRPr="00531D81" w:rsidRDefault="0020556E" w:rsidP="0020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20556E" w:rsidRPr="0020556E" w:rsidRDefault="0020556E" w:rsidP="002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56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библиотечно-информационные ресурсы укомплектованы образовательными ресурсами по всем образовательным областям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</w:tcPr>
          <w:p w:rsidR="0020556E" w:rsidRPr="00C02330" w:rsidRDefault="0020556E" w:rsidP="002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6E" w:rsidRPr="00C02330" w:rsidTr="007E14F1">
        <w:tc>
          <w:tcPr>
            <w:tcW w:w="817" w:type="dxa"/>
            <w:vMerge/>
          </w:tcPr>
          <w:p w:rsidR="0020556E" w:rsidRPr="00531D81" w:rsidRDefault="0020556E" w:rsidP="0020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:rsidR="0020556E" w:rsidRPr="0020556E" w:rsidRDefault="0020556E" w:rsidP="002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56E">
              <w:rPr>
                <w:rFonts w:ascii="Times New Roman" w:hAnsi="Times New Roman" w:cs="Times New Roman"/>
                <w:sz w:val="24"/>
                <w:szCs w:val="24"/>
              </w:rPr>
              <w:t>педагогам предоставлен регулярный доступ к технически оснащенному рабочему месту (для одновременной работы не менее 2 педагогов), позволяющему производить поиск и обработку необходимой для педагогической работы информации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0556E" w:rsidRPr="00C02330" w:rsidRDefault="0020556E" w:rsidP="002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A" w:rsidRPr="00C02330" w:rsidTr="007E14F1">
        <w:tc>
          <w:tcPr>
            <w:tcW w:w="817" w:type="dxa"/>
            <w:vMerge w:val="restart"/>
          </w:tcPr>
          <w:p w:rsidR="00834E1A" w:rsidRPr="00531D81" w:rsidRDefault="00834E1A" w:rsidP="002055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4.3.</w:t>
            </w:r>
          </w:p>
        </w:tc>
        <w:tc>
          <w:tcPr>
            <w:tcW w:w="11765" w:type="dxa"/>
            <w:vAlign w:val="center"/>
          </w:tcPr>
          <w:p w:rsidR="00834E1A" w:rsidRPr="00FD42AA" w:rsidRDefault="00834E1A" w:rsidP="00FD42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4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Учебно-методическое обеспечение ДОО</w:t>
            </w:r>
          </w:p>
        </w:tc>
        <w:tc>
          <w:tcPr>
            <w:tcW w:w="2694" w:type="dxa"/>
          </w:tcPr>
          <w:p w:rsidR="00834E1A" w:rsidRPr="00C02330" w:rsidRDefault="00834E1A" w:rsidP="002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A" w:rsidRPr="00C02330" w:rsidTr="00E55926">
        <w:tc>
          <w:tcPr>
            <w:tcW w:w="817" w:type="dxa"/>
            <w:vMerge/>
          </w:tcPr>
          <w:p w:rsidR="00834E1A" w:rsidRPr="00BD4343" w:rsidRDefault="00834E1A" w:rsidP="00D9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834E1A" w:rsidRPr="00D9367E" w:rsidRDefault="00834E1A" w:rsidP="00D9367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9367E">
              <w:rPr>
                <w:rFonts w:ascii="Times New Roman" w:hAnsi="Times New Roman" w:cs="Times New Roman"/>
                <w:sz w:val="24"/>
                <w:szCs w:val="24"/>
              </w:rPr>
              <w:t>Предусмотрено учебно-методическое обеспечение для освоения содержания всех образовательных областей ОП ДО, всех образовательных программ ДОО</w:t>
            </w:r>
            <w:r w:rsidRPr="00D936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(укомплектованность УМК для реализации ОП ДО):</w:t>
            </w:r>
          </w:p>
        </w:tc>
        <w:tc>
          <w:tcPr>
            <w:tcW w:w="2694" w:type="dxa"/>
          </w:tcPr>
          <w:p w:rsidR="00834E1A" w:rsidRPr="00834E1A" w:rsidRDefault="00834E1A" w:rsidP="00D9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1A" w:rsidRPr="00C02330" w:rsidTr="00E55926">
        <w:tc>
          <w:tcPr>
            <w:tcW w:w="817" w:type="dxa"/>
            <w:vMerge/>
          </w:tcPr>
          <w:p w:rsidR="00834E1A" w:rsidRPr="00BD4343" w:rsidRDefault="00834E1A" w:rsidP="00D9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834E1A" w:rsidRPr="00D9367E" w:rsidRDefault="00834E1A" w:rsidP="00D9367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9367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различное учебно-методическое обеспечение, необходимое для организации различных форм образовательной деятельности в ДОО (напр., исследовательской деятельности и экспериментирования, игры и т.д.) с учетом потребностей, возможностей, интересов и инициативы воспитанников во всех образовательных областях </w:t>
            </w:r>
            <w:r w:rsidRPr="00D936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(укомплектованность УМК для реализации дополнительных видов деятельности для формируемой части ОП ДО):</w:t>
            </w:r>
          </w:p>
        </w:tc>
        <w:tc>
          <w:tcPr>
            <w:tcW w:w="2694" w:type="dxa"/>
          </w:tcPr>
          <w:p w:rsidR="00834E1A" w:rsidRPr="00834E1A" w:rsidRDefault="00834E1A" w:rsidP="00D9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AE2" w:rsidRDefault="00BD6AE2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95C" w:rsidRPr="00DD277A" w:rsidRDefault="009C395C" w:rsidP="009C395C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DD277A">
        <w:rPr>
          <w:rFonts w:ascii="Times New Roman" w:hAnsi="Times New Roman"/>
          <w:b/>
          <w:i/>
          <w:sz w:val="28"/>
          <w:szCs w:val="28"/>
        </w:rPr>
        <w:t>Анализ качества финансовых условий</w:t>
      </w:r>
    </w:p>
    <w:p w:rsidR="00834E1A" w:rsidRDefault="00834E1A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11765"/>
        <w:gridCol w:w="2694"/>
      </w:tblGrid>
      <w:tr w:rsidR="009C395C" w:rsidRPr="00C02330" w:rsidTr="00E55926">
        <w:tc>
          <w:tcPr>
            <w:tcW w:w="817" w:type="dxa"/>
          </w:tcPr>
          <w:p w:rsidR="009C395C" w:rsidRPr="00DD277A" w:rsidRDefault="009C395C" w:rsidP="00DD2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27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27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765" w:type="dxa"/>
          </w:tcPr>
          <w:p w:rsidR="009C395C" w:rsidRPr="00DD277A" w:rsidRDefault="009C395C" w:rsidP="00DD2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694" w:type="dxa"/>
          </w:tcPr>
          <w:p w:rsidR="006D5B98" w:rsidRPr="00DD277A" w:rsidRDefault="006D5B98" w:rsidP="00DD277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9C395C" w:rsidRPr="00DD277A" w:rsidRDefault="009C395C" w:rsidP="00DD277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D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– </w:t>
            </w:r>
            <w:r w:rsidRPr="00DD277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2 </w:t>
            </w:r>
            <w:r w:rsidRPr="00DD277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балла</w:t>
            </w:r>
          </w:p>
          <w:p w:rsidR="009C395C" w:rsidRPr="00DD277A" w:rsidRDefault="009C395C" w:rsidP="00DD277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D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Частично</w:t>
            </w:r>
            <w:r w:rsidRPr="00DD277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– </w:t>
            </w:r>
            <w:r w:rsidRPr="00DD277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1 балл</w:t>
            </w:r>
          </w:p>
          <w:p w:rsidR="009C395C" w:rsidRPr="00DD277A" w:rsidRDefault="009C395C" w:rsidP="00DD2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 – 0</w:t>
            </w:r>
            <w:r w:rsidRPr="00DD277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D277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B603B4" w:rsidRPr="00922C33" w:rsidTr="00E55926">
        <w:tc>
          <w:tcPr>
            <w:tcW w:w="817" w:type="dxa"/>
            <w:vMerge w:val="restart"/>
          </w:tcPr>
          <w:p w:rsidR="00B603B4" w:rsidRPr="00DD277A" w:rsidRDefault="00B603B4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5.1.</w:t>
            </w:r>
          </w:p>
        </w:tc>
        <w:tc>
          <w:tcPr>
            <w:tcW w:w="14459" w:type="dxa"/>
            <w:gridSpan w:val="2"/>
          </w:tcPr>
          <w:p w:rsidR="00B603B4" w:rsidRPr="00834E1A" w:rsidRDefault="00B603B4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Финансирование реализации ОП </w:t>
            </w:r>
            <w:proofErr w:type="gramStart"/>
            <w:r w:rsidRPr="00834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</w:t>
            </w:r>
            <w:proofErr w:type="gramEnd"/>
          </w:p>
        </w:tc>
      </w:tr>
      <w:tr w:rsidR="00B603B4" w:rsidRPr="00C02330" w:rsidTr="00E55926">
        <w:trPr>
          <w:trHeight w:val="562"/>
        </w:trPr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ДОО осуществляется согласно установленным нормативам и позволяет: </w:t>
            </w:r>
          </w:p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- обеспечить реализацию образовательной деятельности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- обеспечить специальные условия пол</w:t>
            </w:r>
            <w:r w:rsidR="001C5DEC">
              <w:rPr>
                <w:rFonts w:ascii="Times New Roman" w:hAnsi="Times New Roman" w:cs="Times New Roman"/>
                <w:sz w:val="24"/>
                <w:szCs w:val="24"/>
              </w:rPr>
              <w:t>учения образования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- обеспечить дополнительное профессиональное образование педагогическим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безопасные условия обучения и воспитания, охраны здоровья </w:t>
            </w:r>
            <w:proofErr w:type="gramStart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позволяет выполнить требования, описанные </w:t>
            </w:r>
            <w:proofErr w:type="gramStart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 xml:space="preserve"> к кадровым условиям реализации образовательной деятельности и обеспечивает уровень средней заработной платы педагогических работников, установленный в регионе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E1A">
              <w:rPr>
                <w:rFonts w:ascii="Times New Roman" w:hAnsi="Times New Roman" w:cs="Times New Roman"/>
                <w:sz w:val="24"/>
                <w:szCs w:val="24"/>
              </w:rPr>
              <w:t>Финансирование материально-технических условий выполняется систематически в соответствии с установленными нормативам и позволяет приобрести средства обучения и воспитания, дидактические материалы, расходные материалы и пр.</w:t>
            </w:r>
            <w:proofErr w:type="gramEnd"/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Участие учреждения в грантовых конкурсах, привлечение внебюджетных средств, развитие платных услуг в ДОО, в том числе: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Участие в грантовом конкурсе различного уровня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Победа в грантовом конкурсе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DD277A" w:rsidRDefault="00B603B4" w:rsidP="0083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834E1A" w:rsidRDefault="00B603B4" w:rsidP="00834E1A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34E1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Оказание платных услуг</w:t>
            </w:r>
          </w:p>
        </w:tc>
        <w:tc>
          <w:tcPr>
            <w:tcW w:w="2694" w:type="dxa"/>
          </w:tcPr>
          <w:p w:rsidR="00B603B4" w:rsidRPr="00C02330" w:rsidRDefault="00B603B4" w:rsidP="008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 w:val="restart"/>
          </w:tcPr>
          <w:p w:rsidR="00B603B4" w:rsidRPr="00DD277A" w:rsidRDefault="00B603B4" w:rsidP="00E55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5.2.</w:t>
            </w:r>
          </w:p>
        </w:tc>
        <w:tc>
          <w:tcPr>
            <w:tcW w:w="11765" w:type="dxa"/>
            <w:vAlign w:val="center"/>
          </w:tcPr>
          <w:p w:rsidR="00B603B4" w:rsidRPr="00B603B4" w:rsidRDefault="00B603B4" w:rsidP="00B603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3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Финансирование по присмотру и уходу</w:t>
            </w:r>
          </w:p>
        </w:tc>
        <w:tc>
          <w:tcPr>
            <w:tcW w:w="2694" w:type="dxa"/>
          </w:tcPr>
          <w:p w:rsidR="00B603B4" w:rsidRPr="00C02330" w:rsidRDefault="00B603B4" w:rsidP="00E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BD4343" w:rsidRDefault="00B603B4" w:rsidP="00B6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B603B4" w:rsidRDefault="00B603B4" w:rsidP="00B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B4">
              <w:rPr>
                <w:rFonts w:ascii="Times New Roman" w:hAnsi="Times New Roman" w:cs="Times New Roman"/>
                <w:sz w:val="24"/>
                <w:szCs w:val="24"/>
              </w:rPr>
              <w:t>Финансирование ДОО осуществляется согласно установленным нормативам и позволяет реализовать цели по присмотру и уходу, установленные в ДОО</w:t>
            </w:r>
          </w:p>
        </w:tc>
        <w:tc>
          <w:tcPr>
            <w:tcW w:w="2694" w:type="dxa"/>
          </w:tcPr>
          <w:p w:rsidR="00B603B4" w:rsidRPr="00C02330" w:rsidRDefault="00B603B4" w:rsidP="00B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BD4343" w:rsidRDefault="00B603B4" w:rsidP="00B6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B603B4" w:rsidRDefault="00B603B4" w:rsidP="00B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B4">
              <w:rPr>
                <w:rFonts w:ascii="Times New Roman" w:hAnsi="Times New Roman" w:cs="Times New Roman"/>
                <w:sz w:val="24"/>
                <w:szCs w:val="24"/>
              </w:rPr>
              <w:t>Оплата сотрудников, реализующих услуги по присмотру и уходу, установлена на уровне не ниже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нимального размера оплаты труда</w:t>
            </w:r>
          </w:p>
        </w:tc>
        <w:tc>
          <w:tcPr>
            <w:tcW w:w="2694" w:type="dxa"/>
          </w:tcPr>
          <w:p w:rsidR="00B603B4" w:rsidRPr="00C02330" w:rsidRDefault="00B603B4" w:rsidP="00B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4" w:rsidRPr="00C02330" w:rsidTr="00E55926">
        <w:tc>
          <w:tcPr>
            <w:tcW w:w="817" w:type="dxa"/>
            <w:vMerge/>
          </w:tcPr>
          <w:p w:rsidR="00B603B4" w:rsidRPr="00BD4343" w:rsidRDefault="00B603B4" w:rsidP="00B6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603B4" w:rsidRPr="00B603B4" w:rsidRDefault="00B603B4" w:rsidP="00B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B4">
              <w:rPr>
                <w:rFonts w:ascii="Times New Roman" w:hAnsi="Times New Roman" w:cs="Times New Roman"/>
                <w:sz w:val="24"/>
                <w:szCs w:val="24"/>
              </w:rPr>
              <w:t>Отдельным родителям при необходимости выплачивается компенсация расходов по присмотру и уходу за детьми в ДОО</w:t>
            </w:r>
          </w:p>
        </w:tc>
        <w:tc>
          <w:tcPr>
            <w:tcW w:w="2694" w:type="dxa"/>
          </w:tcPr>
          <w:p w:rsidR="00B603B4" w:rsidRPr="00C02330" w:rsidRDefault="00B603B4" w:rsidP="00B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E1A" w:rsidRPr="00DC3FCE" w:rsidRDefault="00834E1A" w:rsidP="006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E1A" w:rsidRPr="00DC3FCE" w:rsidSect="00BD4343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D1320"/>
    <w:multiLevelType w:val="hybridMultilevel"/>
    <w:tmpl w:val="500EAA1E"/>
    <w:lvl w:ilvl="0" w:tplc="0419000F">
      <w:start w:val="1"/>
      <w:numFmt w:val="decimal"/>
      <w:lvlText w:val="%1."/>
      <w:lvlJc w:val="left"/>
      <w:pPr>
        <w:ind w:left="1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6" w:hanging="360"/>
      </w:pPr>
    </w:lvl>
    <w:lvl w:ilvl="2" w:tplc="0419001B" w:tentative="1">
      <w:start w:val="1"/>
      <w:numFmt w:val="lowerRoman"/>
      <w:lvlText w:val="%3."/>
      <w:lvlJc w:val="right"/>
      <w:pPr>
        <w:ind w:left="16826" w:hanging="180"/>
      </w:pPr>
    </w:lvl>
    <w:lvl w:ilvl="3" w:tplc="0419000F" w:tentative="1">
      <w:start w:val="1"/>
      <w:numFmt w:val="decimal"/>
      <w:lvlText w:val="%4."/>
      <w:lvlJc w:val="left"/>
      <w:pPr>
        <w:ind w:left="17546" w:hanging="360"/>
      </w:pPr>
    </w:lvl>
    <w:lvl w:ilvl="4" w:tplc="04190019" w:tentative="1">
      <w:start w:val="1"/>
      <w:numFmt w:val="lowerLetter"/>
      <w:lvlText w:val="%5."/>
      <w:lvlJc w:val="left"/>
      <w:pPr>
        <w:ind w:left="18266" w:hanging="360"/>
      </w:pPr>
    </w:lvl>
    <w:lvl w:ilvl="5" w:tplc="0419001B" w:tentative="1">
      <w:start w:val="1"/>
      <w:numFmt w:val="lowerRoman"/>
      <w:lvlText w:val="%6."/>
      <w:lvlJc w:val="right"/>
      <w:pPr>
        <w:ind w:left="18986" w:hanging="180"/>
      </w:pPr>
    </w:lvl>
    <w:lvl w:ilvl="6" w:tplc="0419000F" w:tentative="1">
      <w:start w:val="1"/>
      <w:numFmt w:val="decimal"/>
      <w:lvlText w:val="%7."/>
      <w:lvlJc w:val="left"/>
      <w:pPr>
        <w:ind w:left="19706" w:hanging="360"/>
      </w:pPr>
    </w:lvl>
    <w:lvl w:ilvl="7" w:tplc="04190019" w:tentative="1">
      <w:start w:val="1"/>
      <w:numFmt w:val="lowerLetter"/>
      <w:lvlText w:val="%8."/>
      <w:lvlJc w:val="left"/>
      <w:pPr>
        <w:ind w:left="20426" w:hanging="360"/>
      </w:pPr>
    </w:lvl>
    <w:lvl w:ilvl="8" w:tplc="0419001B" w:tentative="1">
      <w:start w:val="1"/>
      <w:numFmt w:val="lowerRoman"/>
      <w:lvlText w:val="%9."/>
      <w:lvlJc w:val="right"/>
      <w:pPr>
        <w:ind w:left="21146" w:hanging="180"/>
      </w:pPr>
    </w:lvl>
  </w:abstractNum>
  <w:abstractNum w:abstractNumId="2">
    <w:nsid w:val="776835C5"/>
    <w:multiLevelType w:val="hybridMultilevel"/>
    <w:tmpl w:val="43FC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74"/>
    <w:rsid w:val="0000072B"/>
    <w:rsid w:val="000008FB"/>
    <w:rsid w:val="000009A1"/>
    <w:rsid w:val="00002B69"/>
    <w:rsid w:val="00003E6D"/>
    <w:rsid w:val="000041F8"/>
    <w:rsid w:val="00004C6E"/>
    <w:rsid w:val="00004D17"/>
    <w:rsid w:val="000053B1"/>
    <w:rsid w:val="000067A9"/>
    <w:rsid w:val="00006F53"/>
    <w:rsid w:val="00007725"/>
    <w:rsid w:val="00007A18"/>
    <w:rsid w:val="00007BF4"/>
    <w:rsid w:val="000109B4"/>
    <w:rsid w:val="00010C65"/>
    <w:rsid w:val="00010CB0"/>
    <w:rsid w:val="000115E7"/>
    <w:rsid w:val="00012542"/>
    <w:rsid w:val="00012925"/>
    <w:rsid w:val="00013034"/>
    <w:rsid w:val="00015B0F"/>
    <w:rsid w:val="00017497"/>
    <w:rsid w:val="000200FD"/>
    <w:rsid w:val="0002023D"/>
    <w:rsid w:val="000205CA"/>
    <w:rsid w:val="00020769"/>
    <w:rsid w:val="00021210"/>
    <w:rsid w:val="0002133C"/>
    <w:rsid w:val="00021F70"/>
    <w:rsid w:val="000230E9"/>
    <w:rsid w:val="000240C5"/>
    <w:rsid w:val="00024534"/>
    <w:rsid w:val="000246CC"/>
    <w:rsid w:val="00024A94"/>
    <w:rsid w:val="00026032"/>
    <w:rsid w:val="0002744F"/>
    <w:rsid w:val="000303CD"/>
    <w:rsid w:val="0003085F"/>
    <w:rsid w:val="00030C99"/>
    <w:rsid w:val="00030EB9"/>
    <w:rsid w:val="00031DCD"/>
    <w:rsid w:val="00031DF8"/>
    <w:rsid w:val="000329B1"/>
    <w:rsid w:val="00032C87"/>
    <w:rsid w:val="00032E3B"/>
    <w:rsid w:val="00033EA4"/>
    <w:rsid w:val="0003421F"/>
    <w:rsid w:val="0003533F"/>
    <w:rsid w:val="0003555A"/>
    <w:rsid w:val="0003568B"/>
    <w:rsid w:val="000359A2"/>
    <w:rsid w:val="00035BAE"/>
    <w:rsid w:val="00035EC7"/>
    <w:rsid w:val="00036021"/>
    <w:rsid w:val="00040329"/>
    <w:rsid w:val="000417F8"/>
    <w:rsid w:val="00041EA9"/>
    <w:rsid w:val="00041FF8"/>
    <w:rsid w:val="00042B83"/>
    <w:rsid w:val="000435C1"/>
    <w:rsid w:val="00044125"/>
    <w:rsid w:val="00046013"/>
    <w:rsid w:val="0004673D"/>
    <w:rsid w:val="000474C5"/>
    <w:rsid w:val="00047C56"/>
    <w:rsid w:val="00047F11"/>
    <w:rsid w:val="000526F3"/>
    <w:rsid w:val="00053081"/>
    <w:rsid w:val="00053A02"/>
    <w:rsid w:val="000540A3"/>
    <w:rsid w:val="00055AEF"/>
    <w:rsid w:val="00057DC5"/>
    <w:rsid w:val="00061F5C"/>
    <w:rsid w:val="0006243F"/>
    <w:rsid w:val="000625A3"/>
    <w:rsid w:val="0006298F"/>
    <w:rsid w:val="00062DBF"/>
    <w:rsid w:val="00063483"/>
    <w:rsid w:val="000635E4"/>
    <w:rsid w:val="000644D7"/>
    <w:rsid w:val="000646F8"/>
    <w:rsid w:val="00064B42"/>
    <w:rsid w:val="00065A27"/>
    <w:rsid w:val="00066079"/>
    <w:rsid w:val="00066C50"/>
    <w:rsid w:val="00066F6B"/>
    <w:rsid w:val="00067A13"/>
    <w:rsid w:val="0007064E"/>
    <w:rsid w:val="0007302B"/>
    <w:rsid w:val="000732AC"/>
    <w:rsid w:val="0007383B"/>
    <w:rsid w:val="00073C15"/>
    <w:rsid w:val="00074CB2"/>
    <w:rsid w:val="00075493"/>
    <w:rsid w:val="0007608A"/>
    <w:rsid w:val="00076C72"/>
    <w:rsid w:val="00077B8A"/>
    <w:rsid w:val="00077D61"/>
    <w:rsid w:val="00080774"/>
    <w:rsid w:val="00082912"/>
    <w:rsid w:val="00082EEE"/>
    <w:rsid w:val="00083D79"/>
    <w:rsid w:val="000847B3"/>
    <w:rsid w:val="000848C7"/>
    <w:rsid w:val="00086C4B"/>
    <w:rsid w:val="00087472"/>
    <w:rsid w:val="00087799"/>
    <w:rsid w:val="00090A81"/>
    <w:rsid w:val="00091655"/>
    <w:rsid w:val="0009170C"/>
    <w:rsid w:val="00091F76"/>
    <w:rsid w:val="00092C7E"/>
    <w:rsid w:val="000956C8"/>
    <w:rsid w:val="00096B3F"/>
    <w:rsid w:val="00097C27"/>
    <w:rsid w:val="00097F44"/>
    <w:rsid w:val="00097F80"/>
    <w:rsid w:val="000A1D5B"/>
    <w:rsid w:val="000A2C88"/>
    <w:rsid w:val="000A2EBA"/>
    <w:rsid w:val="000A310B"/>
    <w:rsid w:val="000A34EB"/>
    <w:rsid w:val="000A3F44"/>
    <w:rsid w:val="000A46F3"/>
    <w:rsid w:val="000A5CA8"/>
    <w:rsid w:val="000A723D"/>
    <w:rsid w:val="000B0AFC"/>
    <w:rsid w:val="000B1DF3"/>
    <w:rsid w:val="000B26AB"/>
    <w:rsid w:val="000B27ED"/>
    <w:rsid w:val="000B2D1B"/>
    <w:rsid w:val="000B2D3A"/>
    <w:rsid w:val="000B313B"/>
    <w:rsid w:val="000B437F"/>
    <w:rsid w:val="000B4A02"/>
    <w:rsid w:val="000B4FB8"/>
    <w:rsid w:val="000B54F8"/>
    <w:rsid w:val="000B555B"/>
    <w:rsid w:val="000B6279"/>
    <w:rsid w:val="000B6803"/>
    <w:rsid w:val="000B6F48"/>
    <w:rsid w:val="000B7FCC"/>
    <w:rsid w:val="000C029B"/>
    <w:rsid w:val="000C0A85"/>
    <w:rsid w:val="000C10F3"/>
    <w:rsid w:val="000C1E01"/>
    <w:rsid w:val="000C2406"/>
    <w:rsid w:val="000C279D"/>
    <w:rsid w:val="000C323F"/>
    <w:rsid w:val="000C3FD7"/>
    <w:rsid w:val="000C4088"/>
    <w:rsid w:val="000C42F5"/>
    <w:rsid w:val="000C4B05"/>
    <w:rsid w:val="000C7E27"/>
    <w:rsid w:val="000D0350"/>
    <w:rsid w:val="000D0CF7"/>
    <w:rsid w:val="000D2755"/>
    <w:rsid w:val="000D2AAB"/>
    <w:rsid w:val="000D2D95"/>
    <w:rsid w:val="000D430C"/>
    <w:rsid w:val="000E0A84"/>
    <w:rsid w:val="000E18A1"/>
    <w:rsid w:val="000E1D96"/>
    <w:rsid w:val="000E1EF5"/>
    <w:rsid w:val="000E2223"/>
    <w:rsid w:val="000E320B"/>
    <w:rsid w:val="000E3CA6"/>
    <w:rsid w:val="000E471C"/>
    <w:rsid w:val="000E5272"/>
    <w:rsid w:val="000E543D"/>
    <w:rsid w:val="000E556D"/>
    <w:rsid w:val="000E56EC"/>
    <w:rsid w:val="000E5DCA"/>
    <w:rsid w:val="000E5E8C"/>
    <w:rsid w:val="000E5EF8"/>
    <w:rsid w:val="000E6132"/>
    <w:rsid w:val="000E6788"/>
    <w:rsid w:val="000E70A6"/>
    <w:rsid w:val="000E70AC"/>
    <w:rsid w:val="000E7922"/>
    <w:rsid w:val="000F0763"/>
    <w:rsid w:val="000F09D9"/>
    <w:rsid w:val="000F17CD"/>
    <w:rsid w:val="000F185B"/>
    <w:rsid w:val="000F1A20"/>
    <w:rsid w:val="000F31F4"/>
    <w:rsid w:val="000F4602"/>
    <w:rsid w:val="000F4898"/>
    <w:rsid w:val="000F4A64"/>
    <w:rsid w:val="000F4C82"/>
    <w:rsid w:val="000F59BD"/>
    <w:rsid w:val="00100432"/>
    <w:rsid w:val="0010118B"/>
    <w:rsid w:val="00101E90"/>
    <w:rsid w:val="0010234A"/>
    <w:rsid w:val="001032E4"/>
    <w:rsid w:val="00103AE1"/>
    <w:rsid w:val="00103EFF"/>
    <w:rsid w:val="00104B9C"/>
    <w:rsid w:val="00104F99"/>
    <w:rsid w:val="0010615F"/>
    <w:rsid w:val="00106A3A"/>
    <w:rsid w:val="001075C3"/>
    <w:rsid w:val="001075DF"/>
    <w:rsid w:val="001079DD"/>
    <w:rsid w:val="0011073E"/>
    <w:rsid w:val="00110CFD"/>
    <w:rsid w:val="00111E78"/>
    <w:rsid w:val="00112DBF"/>
    <w:rsid w:val="00113D6A"/>
    <w:rsid w:val="00113EFE"/>
    <w:rsid w:val="00114648"/>
    <w:rsid w:val="00114F7A"/>
    <w:rsid w:val="001155F5"/>
    <w:rsid w:val="00115BC6"/>
    <w:rsid w:val="00115EEE"/>
    <w:rsid w:val="0011628E"/>
    <w:rsid w:val="00117C69"/>
    <w:rsid w:val="00123C7C"/>
    <w:rsid w:val="001241D1"/>
    <w:rsid w:val="001246EB"/>
    <w:rsid w:val="001247DC"/>
    <w:rsid w:val="001248A6"/>
    <w:rsid w:val="001259D2"/>
    <w:rsid w:val="001264FE"/>
    <w:rsid w:val="00126820"/>
    <w:rsid w:val="00127141"/>
    <w:rsid w:val="00130CD4"/>
    <w:rsid w:val="00131EDA"/>
    <w:rsid w:val="00132638"/>
    <w:rsid w:val="00132DB8"/>
    <w:rsid w:val="00132EB9"/>
    <w:rsid w:val="00132EFD"/>
    <w:rsid w:val="001338BD"/>
    <w:rsid w:val="00133BA7"/>
    <w:rsid w:val="00134322"/>
    <w:rsid w:val="00134595"/>
    <w:rsid w:val="00134ACD"/>
    <w:rsid w:val="00135CD8"/>
    <w:rsid w:val="001368F9"/>
    <w:rsid w:val="00136AFF"/>
    <w:rsid w:val="00136E9B"/>
    <w:rsid w:val="0013732B"/>
    <w:rsid w:val="00137523"/>
    <w:rsid w:val="00137B76"/>
    <w:rsid w:val="00137E11"/>
    <w:rsid w:val="00137F2F"/>
    <w:rsid w:val="00140116"/>
    <w:rsid w:val="00140533"/>
    <w:rsid w:val="0014125F"/>
    <w:rsid w:val="001420FF"/>
    <w:rsid w:val="00142CF9"/>
    <w:rsid w:val="0014322E"/>
    <w:rsid w:val="00144020"/>
    <w:rsid w:val="001440AC"/>
    <w:rsid w:val="00144469"/>
    <w:rsid w:val="00144F6E"/>
    <w:rsid w:val="001455C8"/>
    <w:rsid w:val="00146004"/>
    <w:rsid w:val="001463BD"/>
    <w:rsid w:val="001468A8"/>
    <w:rsid w:val="00147044"/>
    <w:rsid w:val="00147B37"/>
    <w:rsid w:val="001506E2"/>
    <w:rsid w:val="0015103D"/>
    <w:rsid w:val="00151166"/>
    <w:rsid w:val="00151630"/>
    <w:rsid w:val="00151DD7"/>
    <w:rsid w:val="00152342"/>
    <w:rsid w:val="00152380"/>
    <w:rsid w:val="00152F3E"/>
    <w:rsid w:val="00156B30"/>
    <w:rsid w:val="00157472"/>
    <w:rsid w:val="001578C4"/>
    <w:rsid w:val="0016058D"/>
    <w:rsid w:val="00161E8B"/>
    <w:rsid w:val="0016336B"/>
    <w:rsid w:val="0016341D"/>
    <w:rsid w:val="00163628"/>
    <w:rsid w:val="00163B6A"/>
    <w:rsid w:val="00164814"/>
    <w:rsid w:val="00164FD0"/>
    <w:rsid w:val="0016648D"/>
    <w:rsid w:val="00166778"/>
    <w:rsid w:val="001675A3"/>
    <w:rsid w:val="00170713"/>
    <w:rsid w:val="00170F7D"/>
    <w:rsid w:val="0017186B"/>
    <w:rsid w:val="00171BF8"/>
    <w:rsid w:val="00171E68"/>
    <w:rsid w:val="001737A7"/>
    <w:rsid w:val="00173BF9"/>
    <w:rsid w:val="00174338"/>
    <w:rsid w:val="00174DFB"/>
    <w:rsid w:val="001758FD"/>
    <w:rsid w:val="001771F2"/>
    <w:rsid w:val="00177D3D"/>
    <w:rsid w:val="00177DAF"/>
    <w:rsid w:val="00180158"/>
    <w:rsid w:val="001801C1"/>
    <w:rsid w:val="00180597"/>
    <w:rsid w:val="001805D1"/>
    <w:rsid w:val="001830BC"/>
    <w:rsid w:val="001831C1"/>
    <w:rsid w:val="001840B6"/>
    <w:rsid w:val="001841F6"/>
    <w:rsid w:val="001843C7"/>
    <w:rsid w:val="00185B90"/>
    <w:rsid w:val="001870DA"/>
    <w:rsid w:val="0018754A"/>
    <w:rsid w:val="00187A3D"/>
    <w:rsid w:val="001903E3"/>
    <w:rsid w:val="00190A9D"/>
    <w:rsid w:val="00190CC5"/>
    <w:rsid w:val="00191257"/>
    <w:rsid w:val="00191CF5"/>
    <w:rsid w:val="0019296E"/>
    <w:rsid w:val="00192CA6"/>
    <w:rsid w:val="00192D08"/>
    <w:rsid w:val="001930D6"/>
    <w:rsid w:val="001934F1"/>
    <w:rsid w:val="001936FA"/>
    <w:rsid w:val="00193E84"/>
    <w:rsid w:val="0019424D"/>
    <w:rsid w:val="00194318"/>
    <w:rsid w:val="00195771"/>
    <w:rsid w:val="00195BB3"/>
    <w:rsid w:val="00195D87"/>
    <w:rsid w:val="00196CCA"/>
    <w:rsid w:val="0019789C"/>
    <w:rsid w:val="00197B35"/>
    <w:rsid w:val="001A17C7"/>
    <w:rsid w:val="001A1820"/>
    <w:rsid w:val="001A27AD"/>
    <w:rsid w:val="001A2B79"/>
    <w:rsid w:val="001A2DA4"/>
    <w:rsid w:val="001A35A6"/>
    <w:rsid w:val="001A379E"/>
    <w:rsid w:val="001A3BCF"/>
    <w:rsid w:val="001A3F52"/>
    <w:rsid w:val="001A4474"/>
    <w:rsid w:val="001A4AAA"/>
    <w:rsid w:val="001A5972"/>
    <w:rsid w:val="001A633B"/>
    <w:rsid w:val="001A6343"/>
    <w:rsid w:val="001A6E4C"/>
    <w:rsid w:val="001B1172"/>
    <w:rsid w:val="001B138F"/>
    <w:rsid w:val="001B3DB4"/>
    <w:rsid w:val="001B43E0"/>
    <w:rsid w:val="001B4C36"/>
    <w:rsid w:val="001B4E71"/>
    <w:rsid w:val="001B5446"/>
    <w:rsid w:val="001B6433"/>
    <w:rsid w:val="001B7167"/>
    <w:rsid w:val="001B7493"/>
    <w:rsid w:val="001B7C49"/>
    <w:rsid w:val="001C1242"/>
    <w:rsid w:val="001C34A5"/>
    <w:rsid w:val="001C36E9"/>
    <w:rsid w:val="001C3FC9"/>
    <w:rsid w:val="001C454C"/>
    <w:rsid w:val="001C52D6"/>
    <w:rsid w:val="001C5CCC"/>
    <w:rsid w:val="001C5DEC"/>
    <w:rsid w:val="001C750B"/>
    <w:rsid w:val="001D06FF"/>
    <w:rsid w:val="001D09FF"/>
    <w:rsid w:val="001D2483"/>
    <w:rsid w:val="001D2697"/>
    <w:rsid w:val="001D2952"/>
    <w:rsid w:val="001D3555"/>
    <w:rsid w:val="001D3861"/>
    <w:rsid w:val="001D3C8E"/>
    <w:rsid w:val="001D3DFA"/>
    <w:rsid w:val="001D4491"/>
    <w:rsid w:val="001D5319"/>
    <w:rsid w:val="001D66AB"/>
    <w:rsid w:val="001D6CC9"/>
    <w:rsid w:val="001D6D54"/>
    <w:rsid w:val="001E121E"/>
    <w:rsid w:val="001E1768"/>
    <w:rsid w:val="001E2E05"/>
    <w:rsid w:val="001E3799"/>
    <w:rsid w:val="001E58CB"/>
    <w:rsid w:val="001E5B10"/>
    <w:rsid w:val="001E64F6"/>
    <w:rsid w:val="001E6600"/>
    <w:rsid w:val="001E662B"/>
    <w:rsid w:val="001E689C"/>
    <w:rsid w:val="001E73E4"/>
    <w:rsid w:val="001F0026"/>
    <w:rsid w:val="001F2ED5"/>
    <w:rsid w:val="001F375A"/>
    <w:rsid w:val="001F3B2F"/>
    <w:rsid w:val="001F4ED2"/>
    <w:rsid w:val="001F5793"/>
    <w:rsid w:val="001F7E21"/>
    <w:rsid w:val="00201B62"/>
    <w:rsid w:val="00201FEA"/>
    <w:rsid w:val="002022B2"/>
    <w:rsid w:val="00203C93"/>
    <w:rsid w:val="00203CFE"/>
    <w:rsid w:val="002041E9"/>
    <w:rsid w:val="00205280"/>
    <w:rsid w:val="0020556E"/>
    <w:rsid w:val="00205945"/>
    <w:rsid w:val="00205C0C"/>
    <w:rsid w:val="00206C93"/>
    <w:rsid w:val="0020767E"/>
    <w:rsid w:val="00207D0C"/>
    <w:rsid w:val="00207DCA"/>
    <w:rsid w:val="00211F13"/>
    <w:rsid w:val="00212470"/>
    <w:rsid w:val="0021314C"/>
    <w:rsid w:val="0021388D"/>
    <w:rsid w:val="00214017"/>
    <w:rsid w:val="00214E1B"/>
    <w:rsid w:val="002179A9"/>
    <w:rsid w:val="00217C05"/>
    <w:rsid w:val="00221213"/>
    <w:rsid w:val="00221E02"/>
    <w:rsid w:val="00222DC5"/>
    <w:rsid w:val="00222E21"/>
    <w:rsid w:val="0022387D"/>
    <w:rsid w:val="00223BBA"/>
    <w:rsid w:val="00224756"/>
    <w:rsid w:val="00225038"/>
    <w:rsid w:val="002258F0"/>
    <w:rsid w:val="00225E44"/>
    <w:rsid w:val="00225F4F"/>
    <w:rsid w:val="002267CC"/>
    <w:rsid w:val="00226ABD"/>
    <w:rsid w:val="00226E00"/>
    <w:rsid w:val="0022714D"/>
    <w:rsid w:val="002278DD"/>
    <w:rsid w:val="00227A6E"/>
    <w:rsid w:val="00230301"/>
    <w:rsid w:val="00230B23"/>
    <w:rsid w:val="00230C58"/>
    <w:rsid w:val="00230DCE"/>
    <w:rsid w:val="00230F43"/>
    <w:rsid w:val="002313F4"/>
    <w:rsid w:val="00231888"/>
    <w:rsid w:val="00231EDC"/>
    <w:rsid w:val="00232371"/>
    <w:rsid w:val="00233096"/>
    <w:rsid w:val="00233D9C"/>
    <w:rsid w:val="00236342"/>
    <w:rsid w:val="00236591"/>
    <w:rsid w:val="00237255"/>
    <w:rsid w:val="002376E2"/>
    <w:rsid w:val="002377CF"/>
    <w:rsid w:val="00240660"/>
    <w:rsid w:val="00242BCB"/>
    <w:rsid w:val="00243443"/>
    <w:rsid w:val="0024392D"/>
    <w:rsid w:val="00243CD0"/>
    <w:rsid w:val="00244213"/>
    <w:rsid w:val="00246825"/>
    <w:rsid w:val="00246915"/>
    <w:rsid w:val="00246CBC"/>
    <w:rsid w:val="002475E9"/>
    <w:rsid w:val="0024798B"/>
    <w:rsid w:val="002515F1"/>
    <w:rsid w:val="00252127"/>
    <w:rsid w:val="0025418B"/>
    <w:rsid w:val="00255551"/>
    <w:rsid w:val="00255A7B"/>
    <w:rsid w:val="00255D89"/>
    <w:rsid w:val="00256403"/>
    <w:rsid w:val="00260943"/>
    <w:rsid w:val="00261238"/>
    <w:rsid w:val="0026134C"/>
    <w:rsid w:val="00261484"/>
    <w:rsid w:val="00261D0A"/>
    <w:rsid w:val="0026200D"/>
    <w:rsid w:val="0026207B"/>
    <w:rsid w:val="002628A2"/>
    <w:rsid w:val="00264726"/>
    <w:rsid w:val="00264E21"/>
    <w:rsid w:val="002653AE"/>
    <w:rsid w:val="0026579F"/>
    <w:rsid w:val="00265B95"/>
    <w:rsid w:val="00265F49"/>
    <w:rsid w:val="00265F66"/>
    <w:rsid w:val="00266CB9"/>
    <w:rsid w:val="002673CD"/>
    <w:rsid w:val="00267E1C"/>
    <w:rsid w:val="00270BA5"/>
    <w:rsid w:val="00270BD9"/>
    <w:rsid w:val="00271642"/>
    <w:rsid w:val="002728B2"/>
    <w:rsid w:val="002728C0"/>
    <w:rsid w:val="00272CE9"/>
    <w:rsid w:val="00272E91"/>
    <w:rsid w:val="00274D3C"/>
    <w:rsid w:val="0027543C"/>
    <w:rsid w:val="00275769"/>
    <w:rsid w:val="002766EF"/>
    <w:rsid w:val="00277CC6"/>
    <w:rsid w:val="002800FF"/>
    <w:rsid w:val="00280456"/>
    <w:rsid w:val="00285BD9"/>
    <w:rsid w:val="00286727"/>
    <w:rsid w:val="00286754"/>
    <w:rsid w:val="002870ED"/>
    <w:rsid w:val="00287910"/>
    <w:rsid w:val="002905D3"/>
    <w:rsid w:val="0029086B"/>
    <w:rsid w:val="002916D3"/>
    <w:rsid w:val="0029202B"/>
    <w:rsid w:val="00292CBF"/>
    <w:rsid w:val="00293788"/>
    <w:rsid w:val="00294111"/>
    <w:rsid w:val="00294FB3"/>
    <w:rsid w:val="002954C6"/>
    <w:rsid w:val="00295C93"/>
    <w:rsid w:val="00296D86"/>
    <w:rsid w:val="00297F22"/>
    <w:rsid w:val="002A10A0"/>
    <w:rsid w:val="002A1CA1"/>
    <w:rsid w:val="002A24B8"/>
    <w:rsid w:val="002A2DCC"/>
    <w:rsid w:val="002A3A2A"/>
    <w:rsid w:val="002A528F"/>
    <w:rsid w:val="002A55E5"/>
    <w:rsid w:val="002A6252"/>
    <w:rsid w:val="002A6F43"/>
    <w:rsid w:val="002A7DC2"/>
    <w:rsid w:val="002B05AB"/>
    <w:rsid w:val="002B168E"/>
    <w:rsid w:val="002B2CED"/>
    <w:rsid w:val="002B2E71"/>
    <w:rsid w:val="002B330E"/>
    <w:rsid w:val="002B4AAC"/>
    <w:rsid w:val="002B4EA4"/>
    <w:rsid w:val="002B62A6"/>
    <w:rsid w:val="002B6363"/>
    <w:rsid w:val="002B69BD"/>
    <w:rsid w:val="002B71FB"/>
    <w:rsid w:val="002B7897"/>
    <w:rsid w:val="002B7F44"/>
    <w:rsid w:val="002C0E06"/>
    <w:rsid w:val="002C0FF5"/>
    <w:rsid w:val="002C20C9"/>
    <w:rsid w:val="002C20F4"/>
    <w:rsid w:val="002C3C67"/>
    <w:rsid w:val="002C4162"/>
    <w:rsid w:val="002C4B8A"/>
    <w:rsid w:val="002C4D5C"/>
    <w:rsid w:val="002C4EA1"/>
    <w:rsid w:val="002C64F9"/>
    <w:rsid w:val="002C656A"/>
    <w:rsid w:val="002C7549"/>
    <w:rsid w:val="002C7F9A"/>
    <w:rsid w:val="002D0E44"/>
    <w:rsid w:val="002D0FA0"/>
    <w:rsid w:val="002D19D0"/>
    <w:rsid w:val="002D22F8"/>
    <w:rsid w:val="002D2641"/>
    <w:rsid w:val="002D2C6F"/>
    <w:rsid w:val="002D2E6A"/>
    <w:rsid w:val="002E135C"/>
    <w:rsid w:val="002E2913"/>
    <w:rsid w:val="002E2A8E"/>
    <w:rsid w:val="002E2FA1"/>
    <w:rsid w:val="002E3018"/>
    <w:rsid w:val="002E39DF"/>
    <w:rsid w:val="002E3FB1"/>
    <w:rsid w:val="002E56EF"/>
    <w:rsid w:val="002E6862"/>
    <w:rsid w:val="002E713C"/>
    <w:rsid w:val="002F0324"/>
    <w:rsid w:val="002F0389"/>
    <w:rsid w:val="002F04E0"/>
    <w:rsid w:val="002F0C6D"/>
    <w:rsid w:val="002F0FE5"/>
    <w:rsid w:val="002F1E21"/>
    <w:rsid w:val="002F21A4"/>
    <w:rsid w:val="002F250A"/>
    <w:rsid w:val="002F2572"/>
    <w:rsid w:val="002F26F5"/>
    <w:rsid w:val="002F2B63"/>
    <w:rsid w:val="002F2DEE"/>
    <w:rsid w:val="002F3332"/>
    <w:rsid w:val="002F34E2"/>
    <w:rsid w:val="002F5242"/>
    <w:rsid w:val="002F545E"/>
    <w:rsid w:val="002F705D"/>
    <w:rsid w:val="002F7BB5"/>
    <w:rsid w:val="00300320"/>
    <w:rsid w:val="0030117A"/>
    <w:rsid w:val="00301DE1"/>
    <w:rsid w:val="003026C6"/>
    <w:rsid w:val="0030277D"/>
    <w:rsid w:val="00303541"/>
    <w:rsid w:val="00303B0E"/>
    <w:rsid w:val="00305BB8"/>
    <w:rsid w:val="0030648B"/>
    <w:rsid w:val="00306FC0"/>
    <w:rsid w:val="0030723E"/>
    <w:rsid w:val="00310079"/>
    <w:rsid w:val="0031357F"/>
    <w:rsid w:val="00313703"/>
    <w:rsid w:val="003141C4"/>
    <w:rsid w:val="00314242"/>
    <w:rsid w:val="0031468C"/>
    <w:rsid w:val="00314DB6"/>
    <w:rsid w:val="00314DC0"/>
    <w:rsid w:val="00314E9D"/>
    <w:rsid w:val="003158FF"/>
    <w:rsid w:val="00315A9C"/>
    <w:rsid w:val="00315B62"/>
    <w:rsid w:val="00315E7B"/>
    <w:rsid w:val="003161B5"/>
    <w:rsid w:val="00316302"/>
    <w:rsid w:val="00316AFD"/>
    <w:rsid w:val="00317D63"/>
    <w:rsid w:val="0032085E"/>
    <w:rsid w:val="00320DA3"/>
    <w:rsid w:val="00321755"/>
    <w:rsid w:val="00322B74"/>
    <w:rsid w:val="00322FAC"/>
    <w:rsid w:val="0032309B"/>
    <w:rsid w:val="00324E1D"/>
    <w:rsid w:val="00324F79"/>
    <w:rsid w:val="00325BE8"/>
    <w:rsid w:val="00325E79"/>
    <w:rsid w:val="003263BB"/>
    <w:rsid w:val="00326CCF"/>
    <w:rsid w:val="00326D32"/>
    <w:rsid w:val="0032767B"/>
    <w:rsid w:val="00331564"/>
    <w:rsid w:val="00331591"/>
    <w:rsid w:val="00331DBB"/>
    <w:rsid w:val="0033240F"/>
    <w:rsid w:val="00333149"/>
    <w:rsid w:val="0033442C"/>
    <w:rsid w:val="00335721"/>
    <w:rsid w:val="003363A3"/>
    <w:rsid w:val="003366C0"/>
    <w:rsid w:val="00337514"/>
    <w:rsid w:val="00337CB7"/>
    <w:rsid w:val="00337DEE"/>
    <w:rsid w:val="00340492"/>
    <w:rsid w:val="0034070F"/>
    <w:rsid w:val="003413D6"/>
    <w:rsid w:val="00341C7B"/>
    <w:rsid w:val="0034373F"/>
    <w:rsid w:val="0034401F"/>
    <w:rsid w:val="003441F3"/>
    <w:rsid w:val="00344204"/>
    <w:rsid w:val="00346CC3"/>
    <w:rsid w:val="00346F73"/>
    <w:rsid w:val="00347C04"/>
    <w:rsid w:val="00347F68"/>
    <w:rsid w:val="00351F57"/>
    <w:rsid w:val="003532D4"/>
    <w:rsid w:val="0035363D"/>
    <w:rsid w:val="00353B7E"/>
    <w:rsid w:val="00354016"/>
    <w:rsid w:val="003545B0"/>
    <w:rsid w:val="00354CFF"/>
    <w:rsid w:val="00355454"/>
    <w:rsid w:val="003558F7"/>
    <w:rsid w:val="00355A10"/>
    <w:rsid w:val="00355DB9"/>
    <w:rsid w:val="00355E70"/>
    <w:rsid w:val="00356086"/>
    <w:rsid w:val="00356DD3"/>
    <w:rsid w:val="00357F52"/>
    <w:rsid w:val="00360A56"/>
    <w:rsid w:val="003625DD"/>
    <w:rsid w:val="00363EEE"/>
    <w:rsid w:val="00364952"/>
    <w:rsid w:val="00364A79"/>
    <w:rsid w:val="00364AEF"/>
    <w:rsid w:val="00364B2A"/>
    <w:rsid w:val="00365692"/>
    <w:rsid w:val="00365859"/>
    <w:rsid w:val="00367258"/>
    <w:rsid w:val="00370427"/>
    <w:rsid w:val="00370E93"/>
    <w:rsid w:val="00371A70"/>
    <w:rsid w:val="003724D6"/>
    <w:rsid w:val="003729FE"/>
    <w:rsid w:val="00372A18"/>
    <w:rsid w:val="00372FBB"/>
    <w:rsid w:val="00373091"/>
    <w:rsid w:val="00373B17"/>
    <w:rsid w:val="00374CC0"/>
    <w:rsid w:val="00374DB3"/>
    <w:rsid w:val="003750D5"/>
    <w:rsid w:val="003754D3"/>
    <w:rsid w:val="00375527"/>
    <w:rsid w:val="00376285"/>
    <w:rsid w:val="00376993"/>
    <w:rsid w:val="00377EDB"/>
    <w:rsid w:val="00380818"/>
    <w:rsid w:val="003809B3"/>
    <w:rsid w:val="00380EB7"/>
    <w:rsid w:val="00380EFC"/>
    <w:rsid w:val="00381ACB"/>
    <w:rsid w:val="00381C87"/>
    <w:rsid w:val="00382058"/>
    <w:rsid w:val="003829FB"/>
    <w:rsid w:val="00382ADA"/>
    <w:rsid w:val="0038333D"/>
    <w:rsid w:val="00383769"/>
    <w:rsid w:val="00383F7E"/>
    <w:rsid w:val="003858F7"/>
    <w:rsid w:val="0038694F"/>
    <w:rsid w:val="003869F0"/>
    <w:rsid w:val="00386CDF"/>
    <w:rsid w:val="0038724B"/>
    <w:rsid w:val="0039013B"/>
    <w:rsid w:val="003902DB"/>
    <w:rsid w:val="003905D8"/>
    <w:rsid w:val="00390B97"/>
    <w:rsid w:val="00391307"/>
    <w:rsid w:val="00391493"/>
    <w:rsid w:val="00392087"/>
    <w:rsid w:val="003923FA"/>
    <w:rsid w:val="00392C9B"/>
    <w:rsid w:val="00392CEF"/>
    <w:rsid w:val="00393301"/>
    <w:rsid w:val="00393AD1"/>
    <w:rsid w:val="00394C1E"/>
    <w:rsid w:val="00395872"/>
    <w:rsid w:val="00395C78"/>
    <w:rsid w:val="00396C3D"/>
    <w:rsid w:val="00396CD4"/>
    <w:rsid w:val="00396E4C"/>
    <w:rsid w:val="00397EAE"/>
    <w:rsid w:val="003A204A"/>
    <w:rsid w:val="003A2FEC"/>
    <w:rsid w:val="003A3B01"/>
    <w:rsid w:val="003A4CE5"/>
    <w:rsid w:val="003A5091"/>
    <w:rsid w:val="003A5306"/>
    <w:rsid w:val="003A6E70"/>
    <w:rsid w:val="003A7434"/>
    <w:rsid w:val="003A79D2"/>
    <w:rsid w:val="003A7B20"/>
    <w:rsid w:val="003B0592"/>
    <w:rsid w:val="003B09F1"/>
    <w:rsid w:val="003B0A76"/>
    <w:rsid w:val="003B0F32"/>
    <w:rsid w:val="003B1084"/>
    <w:rsid w:val="003B26DA"/>
    <w:rsid w:val="003B2A07"/>
    <w:rsid w:val="003B3350"/>
    <w:rsid w:val="003B343D"/>
    <w:rsid w:val="003B42B6"/>
    <w:rsid w:val="003B56B0"/>
    <w:rsid w:val="003B5917"/>
    <w:rsid w:val="003B7E77"/>
    <w:rsid w:val="003B7FD2"/>
    <w:rsid w:val="003C0D36"/>
    <w:rsid w:val="003C2226"/>
    <w:rsid w:val="003C2600"/>
    <w:rsid w:val="003C3093"/>
    <w:rsid w:val="003C318E"/>
    <w:rsid w:val="003C35CC"/>
    <w:rsid w:val="003C4471"/>
    <w:rsid w:val="003C7639"/>
    <w:rsid w:val="003C7949"/>
    <w:rsid w:val="003D017C"/>
    <w:rsid w:val="003D0C46"/>
    <w:rsid w:val="003D14E4"/>
    <w:rsid w:val="003D163C"/>
    <w:rsid w:val="003D1C0E"/>
    <w:rsid w:val="003D1E5C"/>
    <w:rsid w:val="003D2F76"/>
    <w:rsid w:val="003D4017"/>
    <w:rsid w:val="003D419D"/>
    <w:rsid w:val="003D6998"/>
    <w:rsid w:val="003E1344"/>
    <w:rsid w:val="003E339B"/>
    <w:rsid w:val="003E44F2"/>
    <w:rsid w:val="003E47FF"/>
    <w:rsid w:val="003E4A5C"/>
    <w:rsid w:val="003E5B69"/>
    <w:rsid w:val="003E623D"/>
    <w:rsid w:val="003E65B8"/>
    <w:rsid w:val="003E6C1F"/>
    <w:rsid w:val="003E6D42"/>
    <w:rsid w:val="003E7A87"/>
    <w:rsid w:val="003E7E23"/>
    <w:rsid w:val="003F0625"/>
    <w:rsid w:val="003F06F8"/>
    <w:rsid w:val="003F0E8D"/>
    <w:rsid w:val="003F1038"/>
    <w:rsid w:val="003F2695"/>
    <w:rsid w:val="003F392C"/>
    <w:rsid w:val="003F3949"/>
    <w:rsid w:val="003F4114"/>
    <w:rsid w:val="003F43FF"/>
    <w:rsid w:val="003F59B6"/>
    <w:rsid w:val="003F6C99"/>
    <w:rsid w:val="003F7E9B"/>
    <w:rsid w:val="00400295"/>
    <w:rsid w:val="00400EFA"/>
    <w:rsid w:val="00401871"/>
    <w:rsid w:val="004025BC"/>
    <w:rsid w:val="00402D25"/>
    <w:rsid w:val="004046A8"/>
    <w:rsid w:val="00404B8D"/>
    <w:rsid w:val="0040630A"/>
    <w:rsid w:val="00406BA9"/>
    <w:rsid w:val="00406D88"/>
    <w:rsid w:val="00406F14"/>
    <w:rsid w:val="004119B5"/>
    <w:rsid w:val="00411BFE"/>
    <w:rsid w:val="00411FAA"/>
    <w:rsid w:val="0041240C"/>
    <w:rsid w:val="00413E4E"/>
    <w:rsid w:val="00413EA7"/>
    <w:rsid w:val="0041498C"/>
    <w:rsid w:val="00415282"/>
    <w:rsid w:val="004162F4"/>
    <w:rsid w:val="00416686"/>
    <w:rsid w:val="0041737B"/>
    <w:rsid w:val="004214CF"/>
    <w:rsid w:val="00422754"/>
    <w:rsid w:val="00422E70"/>
    <w:rsid w:val="004231BF"/>
    <w:rsid w:val="00423590"/>
    <w:rsid w:val="00423F3C"/>
    <w:rsid w:val="00424212"/>
    <w:rsid w:val="00424405"/>
    <w:rsid w:val="00424E08"/>
    <w:rsid w:val="00425774"/>
    <w:rsid w:val="00426B3B"/>
    <w:rsid w:val="00430500"/>
    <w:rsid w:val="00431594"/>
    <w:rsid w:val="00431850"/>
    <w:rsid w:val="0043191A"/>
    <w:rsid w:val="00432020"/>
    <w:rsid w:val="00433290"/>
    <w:rsid w:val="00433BC2"/>
    <w:rsid w:val="00434255"/>
    <w:rsid w:val="0043429F"/>
    <w:rsid w:val="00435154"/>
    <w:rsid w:val="00436E89"/>
    <w:rsid w:val="00440310"/>
    <w:rsid w:val="00440709"/>
    <w:rsid w:val="00442DF1"/>
    <w:rsid w:val="004434FA"/>
    <w:rsid w:val="00443808"/>
    <w:rsid w:val="004439B7"/>
    <w:rsid w:val="0044444B"/>
    <w:rsid w:val="00444B9B"/>
    <w:rsid w:val="00445AD3"/>
    <w:rsid w:val="00445F6A"/>
    <w:rsid w:val="004466E6"/>
    <w:rsid w:val="00447D5A"/>
    <w:rsid w:val="00447F2F"/>
    <w:rsid w:val="00450A56"/>
    <w:rsid w:val="0045184D"/>
    <w:rsid w:val="00451B62"/>
    <w:rsid w:val="004528CB"/>
    <w:rsid w:val="00452CC3"/>
    <w:rsid w:val="00457063"/>
    <w:rsid w:val="00457AC6"/>
    <w:rsid w:val="004602DC"/>
    <w:rsid w:val="004615AF"/>
    <w:rsid w:val="00463BEA"/>
    <w:rsid w:val="004646BE"/>
    <w:rsid w:val="00464970"/>
    <w:rsid w:val="00464BB9"/>
    <w:rsid w:val="00464D45"/>
    <w:rsid w:val="00465E8D"/>
    <w:rsid w:val="00466757"/>
    <w:rsid w:val="0046685A"/>
    <w:rsid w:val="004675E2"/>
    <w:rsid w:val="004677A6"/>
    <w:rsid w:val="00470DAE"/>
    <w:rsid w:val="00471979"/>
    <w:rsid w:val="00471D19"/>
    <w:rsid w:val="00472ACB"/>
    <w:rsid w:val="00472D56"/>
    <w:rsid w:val="00472E0F"/>
    <w:rsid w:val="00473241"/>
    <w:rsid w:val="00473679"/>
    <w:rsid w:val="0047477C"/>
    <w:rsid w:val="00475E88"/>
    <w:rsid w:val="00476A86"/>
    <w:rsid w:val="00476D7E"/>
    <w:rsid w:val="0047722A"/>
    <w:rsid w:val="004802B4"/>
    <w:rsid w:val="00480326"/>
    <w:rsid w:val="0048186A"/>
    <w:rsid w:val="00481EB8"/>
    <w:rsid w:val="00481EFB"/>
    <w:rsid w:val="00482657"/>
    <w:rsid w:val="00482E12"/>
    <w:rsid w:val="0048397A"/>
    <w:rsid w:val="00483C0B"/>
    <w:rsid w:val="004842E6"/>
    <w:rsid w:val="00484525"/>
    <w:rsid w:val="00484612"/>
    <w:rsid w:val="00484C2B"/>
    <w:rsid w:val="00484D57"/>
    <w:rsid w:val="0048562C"/>
    <w:rsid w:val="00485907"/>
    <w:rsid w:val="004865DF"/>
    <w:rsid w:val="0049063E"/>
    <w:rsid w:val="00490D57"/>
    <w:rsid w:val="00492B40"/>
    <w:rsid w:val="00493D53"/>
    <w:rsid w:val="00493FCB"/>
    <w:rsid w:val="004946DB"/>
    <w:rsid w:val="00494EE4"/>
    <w:rsid w:val="004950CF"/>
    <w:rsid w:val="00495FB5"/>
    <w:rsid w:val="00497DAD"/>
    <w:rsid w:val="004A261B"/>
    <w:rsid w:val="004A2AFD"/>
    <w:rsid w:val="004A43F8"/>
    <w:rsid w:val="004A4E7C"/>
    <w:rsid w:val="004A67B3"/>
    <w:rsid w:val="004A7102"/>
    <w:rsid w:val="004A73C1"/>
    <w:rsid w:val="004B012E"/>
    <w:rsid w:val="004B0998"/>
    <w:rsid w:val="004B0F9B"/>
    <w:rsid w:val="004B2662"/>
    <w:rsid w:val="004B3B40"/>
    <w:rsid w:val="004B4BD4"/>
    <w:rsid w:val="004B5159"/>
    <w:rsid w:val="004B5703"/>
    <w:rsid w:val="004B68E6"/>
    <w:rsid w:val="004B7E7D"/>
    <w:rsid w:val="004C02BB"/>
    <w:rsid w:val="004C2254"/>
    <w:rsid w:val="004C3198"/>
    <w:rsid w:val="004C31D0"/>
    <w:rsid w:val="004C3412"/>
    <w:rsid w:val="004C4514"/>
    <w:rsid w:val="004C4DC6"/>
    <w:rsid w:val="004C5544"/>
    <w:rsid w:val="004C5F53"/>
    <w:rsid w:val="004C6012"/>
    <w:rsid w:val="004C692A"/>
    <w:rsid w:val="004C6A76"/>
    <w:rsid w:val="004C7FD3"/>
    <w:rsid w:val="004D1252"/>
    <w:rsid w:val="004D1848"/>
    <w:rsid w:val="004D26D5"/>
    <w:rsid w:val="004D30A5"/>
    <w:rsid w:val="004D3A43"/>
    <w:rsid w:val="004D3D6A"/>
    <w:rsid w:val="004D3EC2"/>
    <w:rsid w:val="004D4C17"/>
    <w:rsid w:val="004D4EFF"/>
    <w:rsid w:val="004D57B4"/>
    <w:rsid w:val="004D638B"/>
    <w:rsid w:val="004D67F2"/>
    <w:rsid w:val="004D748F"/>
    <w:rsid w:val="004D79A4"/>
    <w:rsid w:val="004D7C83"/>
    <w:rsid w:val="004E05C5"/>
    <w:rsid w:val="004E0B6E"/>
    <w:rsid w:val="004E16FD"/>
    <w:rsid w:val="004E295D"/>
    <w:rsid w:val="004E4312"/>
    <w:rsid w:val="004E487A"/>
    <w:rsid w:val="004E566D"/>
    <w:rsid w:val="004E5A44"/>
    <w:rsid w:val="004E5F25"/>
    <w:rsid w:val="004E5F3B"/>
    <w:rsid w:val="004E64CE"/>
    <w:rsid w:val="004E65B8"/>
    <w:rsid w:val="004E723F"/>
    <w:rsid w:val="004F02F2"/>
    <w:rsid w:val="004F0E06"/>
    <w:rsid w:val="004F20B1"/>
    <w:rsid w:val="004F2167"/>
    <w:rsid w:val="004F2C3B"/>
    <w:rsid w:val="004F315D"/>
    <w:rsid w:val="004F45AA"/>
    <w:rsid w:val="004F48AB"/>
    <w:rsid w:val="004F6236"/>
    <w:rsid w:val="004F62C0"/>
    <w:rsid w:val="004F65A4"/>
    <w:rsid w:val="004F7F58"/>
    <w:rsid w:val="0050023B"/>
    <w:rsid w:val="00502AF4"/>
    <w:rsid w:val="00502B07"/>
    <w:rsid w:val="0050300F"/>
    <w:rsid w:val="00503CF2"/>
    <w:rsid w:val="00504587"/>
    <w:rsid w:val="0050483A"/>
    <w:rsid w:val="0050612B"/>
    <w:rsid w:val="005079FB"/>
    <w:rsid w:val="00507B8B"/>
    <w:rsid w:val="0051002B"/>
    <w:rsid w:val="00510129"/>
    <w:rsid w:val="00511331"/>
    <w:rsid w:val="00512ACA"/>
    <w:rsid w:val="005138D3"/>
    <w:rsid w:val="005139E9"/>
    <w:rsid w:val="00514A6B"/>
    <w:rsid w:val="00515803"/>
    <w:rsid w:val="00515D1B"/>
    <w:rsid w:val="00517EB1"/>
    <w:rsid w:val="00521263"/>
    <w:rsid w:val="005219BA"/>
    <w:rsid w:val="00521A4F"/>
    <w:rsid w:val="0052219B"/>
    <w:rsid w:val="005227AE"/>
    <w:rsid w:val="00522A1F"/>
    <w:rsid w:val="00524461"/>
    <w:rsid w:val="0052760C"/>
    <w:rsid w:val="00531D81"/>
    <w:rsid w:val="0053244B"/>
    <w:rsid w:val="00533C10"/>
    <w:rsid w:val="00533C60"/>
    <w:rsid w:val="00533FC2"/>
    <w:rsid w:val="00536526"/>
    <w:rsid w:val="00536A82"/>
    <w:rsid w:val="00536E76"/>
    <w:rsid w:val="005377B1"/>
    <w:rsid w:val="00537A42"/>
    <w:rsid w:val="00537E4A"/>
    <w:rsid w:val="005403C0"/>
    <w:rsid w:val="0054116E"/>
    <w:rsid w:val="00541762"/>
    <w:rsid w:val="005419CA"/>
    <w:rsid w:val="0054239F"/>
    <w:rsid w:val="0054245D"/>
    <w:rsid w:val="00542489"/>
    <w:rsid w:val="005440A9"/>
    <w:rsid w:val="005445C1"/>
    <w:rsid w:val="00544C8E"/>
    <w:rsid w:val="00545DBE"/>
    <w:rsid w:val="00545E7F"/>
    <w:rsid w:val="00545F9C"/>
    <w:rsid w:val="00547643"/>
    <w:rsid w:val="00547946"/>
    <w:rsid w:val="00547B65"/>
    <w:rsid w:val="00547C04"/>
    <w:rsid w:val="0055046F"/>
    <w:rsid w:val="00551261"/>
    <w:rsid w:val="00551347"/>
    <w:rsid w:val="00552E59"/>
    <w:rsid w:val="00553F7C"/>
    <w:rsid w:val="00554DF1"/>
    <w:rsid w:val="00555ADB"/>
    <w:rsid w:val="00557555"/>
    <w:rsid w:val="0055755F"/>
    <w:rsid w:val="00560C3B"/>
    <w:rsid w:val="00560DCF"/>
    <w:rsid w:val="00563011"/>
    <w:rsid w:val="005630ED"/>
    <w:rsid w:val="005634FD"/>
    <w:rsid w:val="00563D0B"/>
    <w:rsid w:val="00565C8D"/>
    <w:rsid w:val="00565EE5"/>
    <w:rsid w:val="005661AD"/>
    <w:rsid w:val="00567AE7"/>
    <w:rsid w:val="00567AF2"/>
    <w:rsid w:val="00570317"/>
    <w:rsid w:val="00570F07"/>
    <w:rsid w:val="00571345"/>
    <w:rsid w:val="00572372"/>
    <w:rsid w:val="0057272A"/>
    <w:rsid w:val="00572830"/>
    <w:rsid w:val="0057397F"/>
    <w:rsid w:val="005740D9"/>
    <w:rsid w:val="00575CEA"/>
    <w:rsid w:val="00576293"/>
    <w:rsid w:val="005772B8"/>
    <w:rsid w:val="00580471"/>
    <w:rsid w:val="00580C3B"/>
    <w:rsid w:val="00581FA2"/>
    <w:rsid w:val="00582BF4"/>
    <w:rsid w:val="00584240"/>
    <w:rsid w:val="00584731"/>
    <w:rsid w:val="00584913"/>
    <w:rsid w:val="0058606B"/>
    <w:rsid w:val="005861EA"/>
    <w:rsid w:val="005878DF"/>
    <w:rsid w:val="00587912"/>
    <w:rsid w:val="005879E6"/>
    <w:rsid w:val="00590EAC"/>
    <w:rsid w:val="00591167"/>
    <w:rsid w:val="00591322"/>
    <w:rsid w:val="00591364"/>
    <w:rsid w:val="00591441"/>
    <w:rsid w:val="005921AE"/>
    <w:rsid w:val="00592224"/>
    <w:rsid w:val="005927B2"/>
    <w:rsid w:val="005929DB"/>
    <w:rsid w:val="00593569"/>
    <w:rsid w:val="00593FB7"/>
    <w:rsid w:val="0059405B"/>
    <w:rsid w:val="0059647B"/>
    <w:rsid w:val="005966D5"/>
    <w:rsid w:val="00596AAB"/>
    <w:rsid w:val="00596F06"/>
    <w:rsid w:val="00597166"/>
    <w:rsid w:val="00597216"/>
    <w:rsid w:val="005A0884"/>
    <w:rsid w:val="005A1FE7"/>
    <w:rsid w:val="005A25EE"/>
    <w:rsid w:val="005A2D90"/>
    <w:rsid w:val="005A3C8B"/>
    <w:rsid w:val="005A45B9"/>
    <w:rsid w:val="005A6A61"/>
    <w:rsid w:val="005A6B24"/>
    <w:rsid w:val="005A7193"/>
    <w:rsid w:val="005A79F5"/>
    <w:rsid w:val="005A7FC5"/>
    <w:rsid w:val="005B024A"/>
    <w:rsid w:val="005B10DA"/>
    <w:rsid w:val="005B1ADB"/>
    <w:rsid w:val="005B1F03"/>
    <w:rsid w:val="005B251E"/>
    <w:rsid w:val="005B2BFF"/>
    <w:rsid w:val="005B32A3"/>
    <w:rsid w:val="005B3900"/>
    <w:rsid w:val="005B3BC7"/>
    <w:rsid w:val="005B4564"/>
    <w:rsid w:val="005B5EAC"/>
    <w:rsid w:val="005B62EA"/>
    <w:rsid w:val="005B7C4A"/>
    <w:rsid w:val="005C2040"/>
    <w:rsid w:val="005C207B"/>
    <w:rsid w:val="005C2480"/>
    <w:rsid w:val="005C410A"/>
    <w:rsid w:val="005C48A6"/>
    <w:rsid w:val="005C64C6"/>
    <w:rsid w:val="005C6ECF"/>
    <w:rsid w:val="005D07EB"/>
    <w:rsid w:val="005D0864"/>
    <w:rsid w:val="005D1095"/>
    <w:rsid w:val="005D12A7"/>
    <w:rsid w:val="005D1B32"/>
    <w:rsid w:val="005D2BFE"/>
    <w:rsid w:val="005D31FD"/>
    <w:rsid w:val="005D409A"/>
    <w:rsid w:val="005D41CC"/>
    <w:rsid w:val="005D42B4"/>
    <w:rsid w:val="005D57DE"/>
    <w:rsid w:val="005D678A"/>
    <w:rsid w:val="005D6E1B"/>
    <w:rsid w:val="005D77A5"/>
    <w:rsid w:val="005D7E4E"/>
    <w:rsid w:val="005E10AA"/>
    <w:rsid w:val="005E161A"/>
    <w:rsid w:val="005E51F0"/>
    <w:rsid w:val="005E5217"/>
    <w:rsid w:val="005E548B"/>
    <w:rsid w:val="005E596B"/>
    <w:rsid w:val="005E5FE5"/>
    <w:rsid w:val="005E6CD2"/>
    <w:rsid w:val="005E7A39"/>
    <w:rsid w:val="005E7DC8"/>
    <w:rsid w:val="005F05A4"/>
    <w:rsid w:val="005F0CB7"/>
    <w:rsid w:val="005F1974"/>
    <w:rsid w:val="005F1A86"/>
    <w:rsid w:val="005F1E2B"/>
    <w:rsid w:val="005F2BED"/>
    <w:rsid w:val="005F3955"/>
    <w:rsid w:val="005F4114"/>
    <w:rsid w:val="005F4846"/>
    <w:rsid w:val="005F7360"/>
    <w:rsid w:val="005F7668"/>
    <w:rsid w:val="00600673"/>
    <w:rsid w:val="006007B3"/>
    <w:rsid w:val="0060082E"/>
    <w:rsid w:val="0060102A"/>
    <w:rsid w:val="00601A3E"/>
    <w:rsid w:val="00601CD3"/>
    <w:rsid w:val="00601DCA"/>
    <w:rsid w:val="006020DE"/>
    <w:rsid w:val="00602663"/>
    <w:rsid w:val="006027E2"/>
    <w:rsid w:val="006029A1"/>
    <w:rsid w:val="00604561"/>
    <w:rsid w:val="00604CE5"/>
    <w:rsid w:val="0060542E"/>
    <w:rsid w:val="00605E2C"/>
    <w:rsid w:val="00606428"/>
    <w:rsid w:val="00606B76"/>
    <w:rsid w:val="00606E51"/>
    <w:rsid w:val="0060720A"/>
    <w:rsid w:val="00607243"/>
    <w:rsid w:val="006075C1"/>
    <w:rsid w:val="00607A6D"/>
    <w:rsid w:val="006108E8"/>
    <w:rsid w:val="0061248C"/>
    <w:rsid w:val="0061293C"/>
    <w:rsid w:val="0061351C"/>
    <w:rsid w:val="00613D51"/>
    <w:rsid w:val="00615E2F"/>
    <w:rsid w:val="006160EC"/>
    <w:rsid w:val="00616BC5"/>
    <w:rsid w:val="00616FA1"/>
    <w:rsid w:val="00617287"/>
    <w:rsid w:val="00620953"/>
    <w:rsid w:val="00620B54"/>
    <w:rsid w:val="00621C04"/>
    <w:rsid w:val="00621C7B"/>
    <w:rsid w:val="00621EA5"/>
    <w:rsid w:val="00622960"/>
    <w:rsid w:val="0062479E"/>
    <w:rsid w:val="006263C7"/>
    <w:rsid w:val="00626D27"/>
    <w:rsid w:val="006272BA"/>
    <w:rsid w:val="00627CB1"/>
    <w:rsid w:val="006313D1"/>
    <w:rsid w:val="00631884"/>
    <w:rsid w:val="00631967"/>
    <w:rsid w:val="00631AFD"/>
    <w:rsid w:val="0063329B"/>
    <w:rsid w:val="006342FA"/>
    <w:rsid w:val="00634375"/>
    <w:rsid w:val="00635193"/>
    <w:rsid w:val="0063578D"/>
    <w:rsid w:val="006364A8"/>
    <w:rsid w:val="006373F6"/>
    <w:rsid w:val="006408AA"/>
    <w:rsid w:val="00640F04"/>
    <w:rsid w:val="00641478"/>
    <w:rsid w:val="0064198D"/>
    <w:rsid w:val="00641BF3"/>
    <w:rsid w:val="00642B43"/>
    <w:rsid w:val="00643D66"/>
    <w:rsid w:val="0064404C"/>
    <w:rsid w:val="006441CB"/>
    <w:rsid w:val="00644534"/>
    <w:rsid w:val="00644739"/>
    <w:rsid w:val="0064488D"/>
    <w:rsid w:val="0064499A"/>
    <w:rsid w:val="0064505E"/>
    <w:rsid w:val="00646220"/>
    <w:rsid w:val="00646311"/>
    <w:rsid w:val="00646339"/>
    <w:rsid w:val="006464F9"/>
    <w:rsid w:val="006471F9"/>
    <w:rsid w:val="006479C8"/>
    <w:rsid w:val="00650E83"/>
    <w:rsid w:val="0065197C"/>
    <w:rsid w:val="00651CDB"/>
    <w:rsid w:val="00651E19"/>
    <w:rsid w:val="006534DC"/>
    <w:rsid w:val="006538BE"/>
    <w:rsid w:val="006541AB"/>
    <w:rsid w:val="006543EE"/>
    <w:rsid w:val="0065457D"/>
    <w:rsid w:val="00654E76"/>
    <w:rsid w:val="00654EEC"/>
    <w:rsid w:val="00655ECF"/>
    <w:rsid w:val="00655F75"/>
    <w:rsid w:val="006563E3"/>
    <w:rsid w:val="00657A4F"/>
    <w:rsid w:val="0066067D"/>
    <w:rsid w:val="006608A5"/>
    <w:rsid w:val="00661393"/>
    <w:rsid w:val="006615C1"/>
    <w:rsid w:val="0066274D"/>
    <w:rsid w:val="00663B58"/>
    <w:rsid w:val="00663CF3"/>
    <w:rsid w:val="00664A9E"/>
    <w:rsid w:val="00665542"/>
    <w:rsid w:val="0066562B"/>
    <w:rsid w:val="00666435"/>
    <w:rsid w:val="0066667B"/>
    <w:rsid w:val="0066747B"/>
    <w:rsid w:val="00670725"/>
    <w:rsid w:val="00670734"/>
    <w:rsid w:val="00671280"/>
    <w:rsid w:val="00671357"/>
    <w:rsid w:val="0067150F"/>
    <w:rsid w:val="00672691"/>
    <w:rsid w:val="00673185"/>
    <w:rsid w:val="006739C0"/>
    <w:rsid w:val="00674B7A"/>
    <w:rsid w:val="00675274"/>
    <w:rsid w:val="00675AFC"/>
    <w:rsid w:val="00675CD6"/>
    <w:rsid w:val="00675CED"/>
    <w:rsid w:val="0067681A"/>
    <w:rsid w:val="006769CD"/>
    <w:rsid w:val="00676BCE"/>
    <w:rsid w:val="00676EFE"/>
    <w:rsid w:val="006779E6"/>
    <w:rsid w:val="0068062B"/>
    <w:rsid w:val="00680777"/>
    <w:rsid w:val="006809C3"/>
    <w:rsid w:val="00680B6E"/>
    <w:rsid w:val="006816CA"/>
    <w:rsid w:val="006827E2"/>
    <w:rsid w:val="00683653"/>
    <w:rsid w:val="00683C29"/>
    <w:rsid w:val="00684D46"/>
    <w:rsid w:val="00684E75"/>
    <w:rsid w:val="006854F3"/>
    <w:rsid w:val="0068620F"/>
    <w:rsid w:val="00686848"/>
    <w:rsid w:val="00686B4C"/>
    <w:rsid w:val="00686D08"/>
    <w:rsid w:val="006925CB"/>
    <w:rsid w:val="00692AF8"/>
    <w:rsid w:val="00692CBE"/>
    <w:rsid w:val="00694F74"/>
    <w:rsid w:val="006957BE"/>
    <w:rsid w:val="00697420"/>
    <w:rsid w:val="00697B95"/>
    <w:rsid w:val="00697CBE"/>
    <w:rsid w:val="006A0179"/>
    <w:rsid w:val="006A0A7E"/>
    <w:rsid w:val="006A0B83"/>
    <w:rsid w:val="006A15FA"/>
    <w:rsid w:val="006A1A20"/>
    <w:rsid w:val="006A1DEE"/>
    <w:rsid w:val="006A2A7B"/>
    <w:rsid w:val="006A2EF3"/>
    <w:rsid w:val="006A32F6"/>
    <w:rsid w:val="006A3540"/>
    <w:rsid w:val="006A3B65"/>
    <w:rsid w:val="006A50FD"/>
    <w:rsid w:val="006A5829"/>
    <w:rsid w:val="006A5F1A"/>
    <w:rsid w:val="006A7001"/>
    <w:rsid w:val="006B0480"/>
    <w:rsid w:val="006B04E9"/>
    <w:rsid w:val="006B0D77"/>
    <w:rsid w:val="006B1E46"/>
    <w:rsid w:val="006B1FF5"/>
    <w:rsid w:val="006B31A2"/>
    <w:rsid w:val="006B32F1"/>
    <w:rsid w:val="006B3746"/>
    <w:rsid w:val="006B395F"/>
    <w:rsid w:val="006B3987"/>
    <w:rsid w:val="006B5318"/>
    <w:rsid w:val="006B6DFA"/>
    <w:rsid w:val="006B724B"/>
    <w:rsid w:val="006B77B9"/>
    <w:rsid w:val="006C131F"/>
    <w:rsid w:val="006C1B24"/>
    <w:rsid w:val="006C1BB5"/>
    <w:rsid w:val="006C4320"/>
    <w:rsid w:val="006C46FD"/>
    <w:rsid w:val="006C490F"/>
    <w:rsid w:val="006C494E"/>
    <w:rsid w:val="006C4F9F"/>
    <w:rsid w:val="006C5543"/>
    <w:rsid w:val="006C5556"/>
    <w:rsid w:val="006C5FE7"/>
    <w:rsid w:val="006C71EA"/>
    <w:rsid w:val="006D0ADC"/>
    <w:rsid w:val="006D0BC2"/>
    <w:rsid w:val="006D0F1C"/>
    <w:rsid w:val="006D46F8"/>
    <w:rsid w:val="006D53CB"/>
    <w:rsid w:val="006D554F"/>
    <w:rsid w:val="006D5B98"/>
    <w:rsid w:val="006D5CD9"/>
    <w:rsid w:val="006D5D58"/>
    <w:rsid w:val="006D6119"/>
    <w:rsid w:val="006D65B6"/>
    <w:rsid w:val="006D6641"/>
    <w:rsid w:val="006D7F21"/>
    <w:rsid w:val="006E0582"/>
    <w:rsid w:val="006E126C"/>
    <w:rsid w:val="006E1EEB"/>
    <w:rsid w:val="006E2D2A"/>
    <w:rsid w:val="006E359A"/>
    <w:rsid w:val="006E4D98"/>
    <w:rsid w:val="006E55CD"/>
    <w:rsid w:val="006E5642"/>
    <w:rsid w:val="006E7088"/>
    <w:rsid w:val="006E779D"/>
    <w:rsid w:val="006E79B1"/>
    <w:rsid w:val="006F02DA"/>
    <w:rsid w:val="006F0A7E"/>
    <w:rsid w:val="006F176A"/>
    <w:rsid w:val="006F217C"/>
    <w:rsid w:val="006F2CD4"/>
    <w:rsid w:val="006F3BC9"/>
    <w:rsid w:val="006F3CAE"/>
    <w:rsid w:val="006F6A83"/>
    <w:rsid w:val="006F715E"/>
    <w:rsid w:val="006F7F8F"/>
    <w:rsid w:val="00700352"/>
    <w:rsid w:val="007008FB"/>
    <w:rsid w:val="0070092E"/>
    <w:rsid w:val="00700CC1"/>
    <w:rsid w:val="007025F6"/>
    <w:rsid w:val="007028D4"/>
    <w:rsid w:val="00703B03"/>
    <w:rsid w:val="00704BB6"/>
    <w:rsid w:val="00706243"/>
    <w:rsid w:val="0070686E"/>
    <w:rsid w:val="007070E5"/>
    <w:rsid w:val="00707AE5"/>
    <w:rsid w:val="0071004E"/>
    <w:rsid w:val="00710CC3"/>
    <w:rsid w:val="00711978"/>
    <w:rsid w:val="007120C3"/>
    <w:rsid w:val="007132A8"/>
    <w:rsid w:val="007137AA"/>
    <w:rsid w:val="00713BC1"/>
    <w:rsid w:val="00714A9A"/>
    <w:rsid w:val="00715BA4"/>
    <w:rsid w:val="00715FB4"/>
    <w:rsid w:val="0071627A"/>
    <w:rsid w:val="00716853"/>
    <w:rsid w:val="00716F83"/>
    <w:rsid w:val="00716FD6"/>
    <w:rsid w:val="007178BA"/>
    <w:rsid w:val="007179EB"/>
    <w:rsid w:val="0072017A"/>
    <w:rsid w:val="00720A1B"/>
    <w:rsid w:val="00720ACD"/>
    <w:rsid w:val="00721240"/>
    <w:rsid w:val="0072124C"/>
    <w:rsid w:val="0072143B"/>
    <w:rsid w:val="0072195F"/>
    <w:rsid w:val="00722D15"/>
    <w:rsid w:val="00722EE2"/>
    <w:rsid w:val="00723232"/>
    <w:rsid w:val="00724A56"/>
    <w:rsid w:val="00724E75"/>
    <w:rsid w:val="00724FC9"/>
    <w:rsid w:val="0072500B"/>
    <w:rsid w:val="0072521A"/>
    <w:rsid w:val="00725850"/>
    <w:rsid w:val="00725F0A"/>
    <w:rsid w:val="0072644B"/>
    <w:rsid w:val="00726962"/>
    <w:rsid w:val="00726A21"/>
    <w:rsid w:val="00727062"/>
    <w:rsid w:val="00727ACA"/>
    <w:rsid w:val="00727C97"/>
    <w:rsid w:val="00730FF1"/>
    <w:rsid w:val="00731463"/>
    <w:rsid w:val="00731DBD"/>
    <w:rsid w:val="00732F3B"/>
    <w:rsid w:val="0073304F"/>
    <w:rsid w:val="00734F7F"/>
    <w:rsid w:val="00735A37"/>
    <w:rsid w:val="007371EA"/>
    <w:rsid w:val="00737BAC"/>
    <w:rsid w:val="00740DE6"/>
    <w:rsid w:val="00741583"/>
    <w:rsid w:val="007420B9"/>
    <w:rsid w:val="007425A6"/>
    <w:rsid w:val="00742E4F"/>
    <w:rsid w:val="00743698"/>
    <w:rsid w:val="007450F6"/>
    <w:rsid w:val="0074659B"/>
    <w:rsid w:val="00746736"/>
    <w:rsid w:val="00746FC6"/>
    <w:rsid w:val="007477D8"/>
    <w:rsid w:val="00747868"/>
    <w:rsid w:val="007503F2"/>
    <w:rsid w:val="00750BA3"/>
    <w:rsid w:val="00750DFB"/>
    <w:rsid w:val="007518E3"/>
    <w:rsid w:val="00751AE5"/>
    <w:rsid w:val="00752613"/>
    <w:rsid w:val="007528E1"/>
    <w:rsid w:val="007537C2"/>
    <w:rsid w:val="007558BF"/>
    <w:rsid w:val="00755914"/>
    <w:rsid w:val="007569EF"/>
    <w:rsid w:val="00756D09"/>
    <w:rsid w:val="007574A1"/>
    <w:rsid w:val="00760A12"/>
    <w:rsid w:val="007635ED"/>
    <w:rsid w:val="007636DD"/>
    <w:rsid w:val="00763D4D"/>
    <w:rsid w:val="007648BF"/>
    <w:rsid w:val="00764B73"/>
    <w:rsid w:val="007656C5"/>
    <w:rsid w:val="00765FFB"/>
    <w:rsid w:val="0076621D"/>
    <w:rsid w:val="00766727"/>
    <w:rsid w:val="00766B48"/>
    <w:rsid w:val="0076717C"/>
    <w:rsid w:val="007671C7"/>
    <w:rsid w:val="007673A8"/>
    <w:rsid w:val="00767DBA"/>
    <w:rsid w:val="00770531"/>
    <w:rsid w:val="00770696"/>
    <w:rsid w:val="007707AB"/>
    <w:rsid w:val="0077084D"/>
    <w:rsid w:val="007709E2"/>
    <w:rsid w:val="00771D39"/>
    <w:rsid w:val="00771E9D"/>
    <w:rsid w:val="007724DA"/>
    <w:rsid w:val="00772AA6"/>
    <w:rsid w:val="00772D09"/>
    <w:rsid w:val="00773B42"/>
    <w:rsid w:val="007740EA"/>
    <w:rsid w:val="00774397"/>
    <w:rsid w:val="007758E5"/>
    <w:rsid w:val="00775F78"/>
    <w:rsid w:val="007763C2"/>
    <w:rsid w:val="00776C01"/>
    <w:rsid w:val="0078010A"/>
    <w:rsid w:val="00780220"/>
    <w:rsid w:val="007806E2"/>
    <w:rsid w:val="00780FEA"/>
    <w:rsid w:val="0078111F"/>
    <w:rsid w:val="007835B4"/>
    <w:rsid w:val="0078453A"/>
    <w:rsid w:val="00784938"/>
    <w:rsid w:val="007850A6"/>
    <w:rsid w:val="007870A0"/>
    <w:rsid w:val="0078712A"/>
    <w:rsid w:val="00787A21"/>
    <w:rsid w:val="00787AE0"/>
    <w:rsid w:val="007903F0"/>
    <w:rsid w:val="00790AEA"/>
    <w:rsid w:val="00790C10"/>
    <w:rsid w:val="007913B6"/>
    <w:rsid w:val="00791841"/>
    <w:rsid w:val="00791F23"/>
    <w:rsid w:val="00791F57"/>
    <w:rsid w:val="00792B40"/>
    <w:rsid w:val="00793D86"/>
    <w:rsid w:val="00796B39"/>
    <w:rsid w:val="00797BCD"/>
    <w:rsid w:val="00797ED2"/>
    <w:rsid w:val="007A0539"/>
    <w:rsid w:val="007A0CC7"/>
    <w:rsid w:val="007A0DC9"/>
    <w:rsid w:val="007A2C32"/>
    <w:rsid w:val="007A2E2D"/>
    <w:rsid w:val="007A2F47"/>
    <w:rsid w:val="007A4205"/>
    <w:rsid w:val="007A541B"/>
    <w:rsid w:val="007A5A92"/>
    <w:rsid w:val="007A5F13"/>
    <w:rsid w:val="007A7E9F"/>
    <w:rsid w:val="007B0083"/>
    <w:rsid w:val="007B0343"/>
    <w:rsid w:val="007B0A2E"/>
    <w:rsid w:val="007B1088"/>
    <w:rsid w:val="007B133C"/>
    <w:rsid w:val="007B1AE3"/>
    <w:rsid w:val="007B1EBB"/>
    <w:rsid w:val="007B2D76"/>
    <w:rsid w:val="007B3388"/>
    <w:rsid w:val="007B3745"/>
    <w:rsid w:val="007B3928"/>
    <w:rsid w:val="007B43CD"/>
    <w:rsid w:val="007B44C4"/>
    <w:rsid w:val="007B4A01"/>
    <w:rsid w:val="007B4E69"/>
    <w:rsid w:val="007B51B1"/>
    <w:rsid w:val="007B53E9"/>
    <w:rsid w:val="007B5427"/>
    <w:rsid w:val="007B5AA0"/>
    <w:rsid w:val="007B65AB"/>
    <w:rsid w:val="007B6834"/>
    <w:rsid w:val="007B6B35"/>
    <w:rsid w:val="007B6E5E"/>
    <w:rsid w:val="007B6E87"/>
    <w:rsid w:val="007B7148"/>
    <w:rsid w:val="007C0AB4"/>
    <w:rsid w:val="007C1894"/>
    <w:rsid w:val="007C1932"/>
    <w:rsid w:val="007C1D5B"/>
    <w:rsid w:val="007C276C"/>
    <w:rsid w:val="007C278B"/>
    <w:rsid w:val="007C2C71"/>
    <w:rsid w:val="007C2F35"/>
    <w:rsid w:val="007C3C1B"/>
    <w:rsid w:val="007C414A"/>
    <w:rsid w:val="007C49A2"/>
    <w:rsid w:val="007C554F"/>
    <w:rsid w:val="007C583E"/>
    <w:rsid w:val="007C629A"/>
    <w:rsid w:val="007C64AA"/>
    <w:rsid w:val="007C6D09"/>
    <w:rsid w:val="007C6FCC"/>
    <w:rsid w:val="007C7076"/>
    <w:rsid w:val="007C7A23"/>
    <w:rsid w:val="007C7A49"/>
    <w:rsid w:val="007D0E3D"/>
    <w:rsid w:val="007D10DC"/>
    <w:rsid w:val="007D1302"/>
    <w:rsid w:val="007D2FCA"/>
    <w:rsid w:val="007D3F58"/>
    <w:rsid w:val="007D49F7"/>
    <w:rsid w:val="007D4D8C"/>
    <w:rsid w:val="007D52E7"/>
    <w:rsid w:val="007D5640"/>
    <w:rsid w:val="007D5A49"/>
    <w:rsid w:val="007D5CFD"/>
    <w:rsid w:val="007D68D7"/>
    <w:rsid w:val="007D6C03"/>
    <w:rsid w:val="007D7EE7"/>
    <w:rsid w:val="007E0A09"/>
    <w:rsid w:val="007E14F1"/>
    <w:rsid w:val="007E1DCB"/>
    <w:rsid w:val="007E522C"/>
    <w:rsid w:val="007E5230"/>
    <w:rsid w:val="007E5EE3"/>
    <w:rsid w:val="007E6424"/>
    <w:rsid w:val="007E7697"/>
    <w:rsid w:val="007E7DA9"/>
    <w:rsid w:val="007F1191"/>
    <w:rsid w:val="007F1D40"/>
    <w:rsid w:val="007F2124"/>
    <w:rsid w:val="007F28D1"/>
    <w:rsid w:val="007F2E47"/>
    <w:rsid w:val="007F3679"/>
    <w:rsid w:val="007F43FE"/>
    <w:rsid w:val="007F48A9"/>
    <w:rsid w:val="007F50CA"/>
    <w:rsid w:val="007F5867"/>
    <w:rsid w:val="007F62CB"/>
    <w:rsid w:val="007F6356"/>
    <w:rsid w:val="007F63DF"/>
    <w:rsid w:val="007F7502"/>
    <w:rsid w:val="007F7613"/>
    <w:rsid w:val="007F79BF"/>
    <w:rsid w:val="00800077"/>
    <w:rsid w:val="00800B6A"/>
    <w:rsid w:val="00801391"/>
    <w:rsid w:val="00802A43"/>
    <w:rsid w:val="00802FFB"/>
    <w:rsid w:val="008035B9"/>
    <w:rsid w:val="0080396E"/>
    <w:rsid w:val="00804389"/>
    <w:rsid w:val="0080541F"/>
    <w:rsid w:val="00805E62"/>
    <w:rsid w:val="00806AE2"/>
    <w:rsid w:val="00806C9F"/>
    <w:rsid w:val="00807164"/>
    <w:rsid w:val="00807D41"/>
    <w:rsid w:val="008102BB"/>
    <w:rsid w:val="00812789"/>
    <w:rsid w:val="00812C51"/>
    <w:rsid w:val="0081395A"/>
    <w:rsid w:val="008140CF"/>
    <w:rsid w:val="008141E1"/>
    <w:rsid w:val="00814A5A"/>
    <w:rsid w:val="00814DE5"/>
    <w:rsid w:val="00815237"/>
    <w:rsid w:val="008152E2"/>
    <w:rsid w:val="0081540B"/>
    <w:rsid w:val="0081647B"/>
    <w:rsid w:val="008165D5"/>
    <w:rsid w:val="00817B08"/>
    <w:rsid w:val="00817CAB"/>
    <w:rsid w:val="008200A5"/>
    <w:rsid w:val="008224EB"/>
    <w:rsid w:val="00822B8A"/>
    <w:rsid w:val="008236EA"/>
    <w:rsid w:val="00823CF9"/>
    <w:rsid w:val="00824495"/>
    <w:rsid w:val="00824654"/>
    <w:rsid w:val="0082503D"/>
    <w:rsid w:val="00825041"/>
    <w:rsid w:val="008252D1"/>
    <w:rsid w:val="00825EB4"/>
    <w:rsid w:val="0082684F"/>
    <w:rsid w:val="00826EA7"/>
    <w:rsid w:val="008272BB"/>
    <w:rsid w:val="008313FD"/>
    <w:rsid w:val="008321C2"/>
    <w:rsid w:val="00832334"/>
    <w:rsid w:val="00832E19"/>
    <w:rsid w:val="00834071"/>
    <w:rsid w:val="008348BC"/>
    <w:rsid w:val="00834E1A"/>
    <w:rsid w:val="00835AB6"/>
    <w:rsid w:val="00835D19"/>
    <w:rsid w:val="008360A1"/>
    <w:rsid w:val="008360FE"/>
    <w:rsid w:val="0083627F"/>
    <w:rsid w:val="0083664B"/>
    <w:rsid w:val="008373B2"/>
    <w:rsid w:val="00837DE1"/>
    <w:rsid w:val="00837DEA"/>
    <w:rsid w:val="00837E39"/>
    <w:rsid w:val="008407D9"/>
    <w:rsid w:val="00840825"/>
    <w:rsid w:val="00841220"/>
    <w:rsid w:val="00841FE6"/>
    <w:rsid w:val="00842868"/>
    <w:rsid w:val="008435A1"/>
    <w:rsid w:val="00843732"/>
    <w:rsid w:val="0084512A"/>
    <w:rsid w:val="008460D0"/>
    <w:rsid w:val="008469A7"/>
    <w:rsid w:val="008473CA"/>
    <w:rsid w:val="00847628"/>
    <w:rsid w:val="0084773B"/>
    <w:rsid w:val="00850369"/>
    <w:rsid w:val="00851E2D"/>
    <w:rsid w:val="00852AC1"/>
    <w:rsid w:val="008535AF"/>
    <w:rsid w:val="00855759"/>
    <w:rsid w:val="008565B5"/>
    <w:rsid w:val="008569A4"/>
    <w:rsid w:val="00856E0F"/>
    <w:rsid w:val="00860DB6"/>
    <w:rsid w:val="008613EB"/>
    <w:rsid w:val="00861880"/>
    <w:rsid w:val="00861DD2"/>
    <w:rsid w:val="008629EC"/>
    <w:rsid w:val="00863221"/>
    <w:rsid w:val="008641FF"/>
    <w:rsid w:val="0086479E"/>
    <w:rsid w:val="00864E3E"/>
    <w:rsid w:val="008657C3"/>
    <w:rsid w:val="0086604C"/>
    <w:rsid w:val="00866462"/>
    <w:rsid w:val="00866AD1"/>
    <w:rsid w:val="00866ED2"/>
    <w:rsid w:val="0086764B"/>
    <w:rsid w:val="00870184"/>
    <w:rsid w:val="008706B7"/>
    <w:rsid w:val="0087071A"/>
    <w:rsid w:val="00871A43"/>
    <w:rsid w:val="00871D78"/>
    <w:rsid w:val="00872383"/>
    <w:rsid w:val="008725C1"/>
    <w:rsid w:val="008734FA"/>
    <w:rsid w:val="00873F36"/>
    <w:rsid w:val="00873FA8"/>
    <w:rsid w:val="008741AD"/>
    <w:rsid w:val="0087462D"/>
    <w:rsid w:val="00874B10"/>
    <w:rsid w:val="00874E64"/>
    <w:rsid w:val="00875318"/>
    <w:rsid w:val="00876304"/>
    <w:rsid w:val="0087641B"/>
    <w:rsid w:val="008777FA"/>
    <w:rsid w:val="00880BC8"/>
    <w:rsid w:val="00881A0B"/>
    <w:rsid w:val="00881B97"/>
    <w:rsid w:val="008822EE"/>
    <w:rsid w:val="008828B8"/>
    <w:rsid w:val="00882CBC"/>
    <w:rsid w:val="00882D8A"/>
    <w:rsid w:val="00883915"/>
    <w:rsid w:val="008848E9"/>
    <w:rsid w:val="00884A32"/>
    <w:rsid w:val="00884B7E"/>
    <w:rsid w:val="00885701"/>
    <w:rsid w:val="00886A81"/>
    <w:rsid w:val="00887943"/>
    <w:rsid w:val="008934DF"/>
    <w:rsid w:val="008938A1"/>
    <w:rsid w:val="00893E8D"/>
    <w:rsid w:val="00894089"/>
    <w:rsid w:val="0089479B"/>
    <w:rsid w:val="00894A8F"/>
    <w:rsid w:val="008950AB"/>
    <w:rsid w:val="0089532C"/>
    <w:rsid w:val="008955E0"/>
    <w:rsid w:val="0089685C"/>
    <w:rsid w:val="00896AD6"/>
    <w:rsid w:val="008A064C"/>
    <w:rsid w:val="008A0A18"/>
    <w:rsid w:val="008A13D7"/>
    <w:rsid w:val="008A1C8C"/>
    <w:rsid w:val="008A2133"/>
    <w:rsid w:val="008A2916"/>
    <w:rsid w:val="008A2C34"/>
    <w:rsid w:val="008A30B8"/>
    <w:rsid w:val="008A34BE"/>
    <w:rsid w:val="008A38FC"/>
    <w:rsid w:val="008A3C4A"/>
    <w:rsid w:val="008A468D"/>
    <w:rsid w:val="008A4BEB"/>
    <w:rsid w:val="008A580A"/>
    <w:rsid w:val="008A5C8F"/>
    <w:rsid w:val="008A5DC7"/>
    <w:rsid w:val="008A61FD"/>
    <w:rsid w:val="008A68C0"/>
    <w:rsid w:val="008A75FC"/>
    <w:rsid w:val="008B258C"/>
    <w:rsid w:val="008B369D"/>
    <w:rsid w:val="008B400C"/>
    <w:rsid w:val="008B48C8"/>
    <w:rsid w:val="008B4A7A"/>
    <w:rsid w:val="008B5405"/>
    <w:rsid w:val="008B568A"/>
    <w:rsid w:val="008B7F6E"/>
    <w:rsid w:val="008C0810"/>
    <w:rsid w:val="008C1065"/>
    <w:rsid w:val="008C1254"/>
    <w:rsid w:val="008C1648"/>
    <w:rsid w:val="008C3552"/>
    <w:rsid w:val="008C3585"/>
    <w:rsid w:val="008C4C57"/>
    <w:rsid w:val="008C50BD"/>
    <w:rsid w:val="008D2C78"/>
    <w:rsid w:val="008D318F"/>
    <w:rsid w:val="008D3931"/>
    <w:rsid w:val="008D4428"/>
    <w:rsid w:val="008D4772"/>
    <w:rsid w:val="008D47D3"/>
    <w:rsid w:val="008D4D7F"/>
    <w:rsid w:val="008D5021"/>
    <w:rsid w:val="008D5DEA"/>
    <w:rsid w:val="008D61A9"/>
    <w:rsid w:val="008D640D"/>
    <w:rsid w:val="008D6861"/>
    <w:rsid w:val="008D770D"/>
    <w:rsid w:val="008D79CC"/>
    <w:rsid w:val="008E02AB"/>
    <w:rsid w:val="008E037C"/>
    <w:rsid w:val="008E08C1"/>
    <w:rsid w:val="008E2298"/>
    <w:rsid w:val="008E2B48"/>
    <w:rsid w:val="008E2D96"/>
    <w:rsid w:val="008E3F6C"/>
    <w:rsid w:val="008E4B8C"/>
    <w:rsid w:val="008E53A5"/>
    <w:rsid w:val="008E5A61"/>
    <w:rsid w:val="008E7D10"/>
    <w:rsid w:val="008F09AE"/>
    <w:rsid w:val="008F14A5"/>
    <w:rsid w:val="008F168B"/>
    <w:rsid w:val="008F26F1"/>
    <w:rsid w:val="008F2EA1"/>
    <w:rsid w:val="008F3989"/>
    <w:rsid w:val="008F3ABC"/>
    <w:rsid w:val="008F3DE2"/>
    <w:rsid w:val="008F6823"/>
    <w:rsid w:val="008F78DF"/>
    <w:rsid w:val="008F794F"/>
    <w:rsid w:val="008F7A29"/>
    <w:rsid w:val="009007AA"/>
    <w:rsid w:val="00900CE6"/>
    <w:rsid w:val="0090119F"/>
    <w:rsid w:val="009016F2"/>
    <w:rsid w:val="00901C6E"/>
    <w:rsid w:val="00902702"/>
    <w:rsid w:val="00902FEC"/>
    <w:rsid w:val="0090326A"/>
    <w:rsid w:val="00903D71"/>
    <w:rsid w:val="00903E3C"/>
    <w:rsid w:val="0090536A"/>
    <w:rsid w:val="009053AA"/>
    <w:rsid w:val="009069F1"/>
    <w:rsid w:val="0090777C"/>
    <w:rsid w:val="00907AD4"/>
    <w:rsid w:val="0091022A"/>
    <w:rsid w:val="009104C7"/>
    <w:rsid w:val="009109A6"/>
    <w:rsid w:val="00910F11"/>
    <w:rsid w:val="00911C2F"/>
    <w:rsid w:val="00911F28"/>
    <w:rsid w:val="009131F9"/>
    <w:rsid w:val="00914F03"/>
    <w:rsid w:val="00915F4C"/>
    <w:rsid w:val="0091608E"/>
    <w:rsid w:val="009162E5"/>
    <w:rsid w:val="00917D9D"/>
    <w:rsid w:val="00921917"/>
    <w:rsid w:val="00921983"/>
    <w:rsid w:val="00921EB5"/>
    <w:rsid w:val="00922681"/>
    <w:rsid w:val="0092281F"/>
    <w:rsid w:val="00922C33"/>
    <w:rsid w:val="0092484A"/>
    <w:rsid w:val="00924B05"/>
    <w:rsid w:val="00925964"/>
    <w:rsid w:val="00925973"/>
    <w:rsid w:val="00925ACC"/>
    <w:rsid w:val="00925F37"/>
    <w:rsid w:val="00925F43"/>
    <w:rsid w:val="009260FB"/>
    <w:rsid w:val="00927154"/>
    <w:rsid w:val="00927C44"/>
    <w:rsid w:val="00927D69"/>
    <w:rsid w:val="00927F8F"/>
    <w:rsid w:val="00930353"/>
    <w:rsid w:val="00930E77"/>
    <w:rsid w:val="009317BF"/>
    <w:rsid w:val="00931E41"/>
    <w:rsid w:val="0093292E"/>
    <w:rsid w:val="0093296D"/>
    <w:rsid w:val="00932A93"/>
    <w:rsid w:val="0093397D"/>
    <w:rsid w:val="00933F00"/>
    <w:rsid w:val="009345A9"/>
    <w:rsid w:val="0093539C"/>
    <w:rsid w:val="00936054"/>
    <w:rsid w:val="009361AA"/>
    <w:rsid w:val="00936CF1"/>
    <w:rsid w:val="00936F09"/>
    <w:rsid w:val="00936FC7"/>
    <w:rsid w:val="00937718"/>
    <w:rsid w:val="00940749"/>
    <w:rsid w:val="009423BF"/>
    <w:rsid w:val="00943965"/>
    <w:rsid w:val="009471F0"/>
    <w:rsid w:val="00950AB7"/>
    <w:rsid w:val="00950F12"/>
    <w:rsid w:val="00951B16"/>
    <w:rsid w:val="00953EF2"/>
    <w:rsid w:val="0095418D"/>
    <w:rsid w:val="0095455F"/>
    <w:rsid w:val="009548CC"/>
    <w:rsid w:val="00955DF2"/>
    <w:rsid w:val="00956619"/>
    <w:rsid w:val="00956DCC"/>
    <w:rsid w:val="00957C49"/>
    <w:rsid w:val="0096008B"/>
    <w:rsid w:val="00960ADC"/>
    <w:rsid w:val="00960DC6"/>
    <w:rsid w:val="00961CA8"/>
    <w:rsid w:val="00962DF3"/>
    <w:rsid w:val="00963C98"/>
    <w:rsid w:val="00965013"/>
    <w:rsid w:val="00965519"/>
    <w:rsid w:val="00965E30"/>
    <w:rsid w:val="0096615F"/>
    <w:rsid w:val="00966E54"/>
    <w:rsid w:val="00966F8D"/>
    <w:rsid w:val="0096774E"/>
    <w:rsid w:val="009677CB"/>
    <w:rsid w:val="00970492"/>
    <w:rsid w:val="00970611"/>
    <w:rsid w:val="009711C7"/>
    <w:rsid w:val="00972E16"/>
    <w:rsid w:val="00973089"/>
    <w:rsid w:val="00973F7C"/>
    <w:rsid w:val="00974412"/>
    <w:rsid w:val="009752F2"/>
    <w:rsid w:val="0097556F"/>
    <w:rsid w:val="0097560F"/>
    <w:rsid w:val="009757C0"/>
    <w:rsid w:val="0097640C"/>
    <w:rsid w:val="0097702D"/>
    <w:rsid w:val="00977C7D"/>
    <w:rsid w:val="0098176B"/>
    <w:rsid w:val="009822E5"/>
    <w:rsid w:val="00982D7B"/>
    <w:rsid w:val="00983ACE"/>
    <w:rsid w:val="00983B56"/>
    <w:rsid w:val="009855C0"/>
    <w:rsid w:val="0099059C"/>
    <w:rsid w:val="00990CCC"/>
    <w:rsid w:val="00991730"/>
    <w:rsid w:val="00991DC6"/>
    <w:rsid w:val="00992796"/>
    <w:rsid w:val="00992C24"/>
    <w:rsid w:val="00994147"/>
    <w:rsid w:val="00994427"/>
    <w:rsid w:val="009950CE"/>
    <w:rsid w:val="009954CC"/>
    <w:rsid w:val="00995682"/>
    <w:rsid w:val="00996702"/>
    <w:rsid w:val="00996A02"/>
    <w:rsid w:val="009A13BF"/>
    <w:rsid w:val="009A1741"/>
    <w:rsid w:val="009A2D7E"/>
    <w:rsid w:val="009A357A"/>
    <w:rsid w:val="009A420A"/>
    <w:rsid w:val="009A4B3D"/>
    <w:rsid w:val="009A50D6"/>
    <w:rsid w:val="009A52B2"/>
    <w:rsid w:val="009A5EC5"/>
    <w:rsid w:val="009A6A01"/>
    <w:rsid w:val="009A73C4"/>
    <w:rsid w:val="009A7A4E"/>
    <w:rsid w:val="009B0032"/>
    <w:rsid w:val="009B0102"/>
    <w:rsid w:val="009B0699"/>
    <w:rsid w:val="009B2440"/>
    <w:rsid w:val="009B29AD"/>
    <w:rsid w:val="009B2DB6"/>
    <w:rsid w:val="009B2E6A"/>
    <w:rsid w:val="009B4373"/>
    <w:rsid w:val="009B4D2B"/>
    <w:rsid w:val="009B53D3"/>
    <w:rsid w:val="009B5405"/>
    <w:rsid w:val="009B6673"/>
    <w:rsid w:val="009B75B8"/>
    <w:rsid w:val="009B76E5"/>
    <w:rsid w:val="009B770B"/>
    <w:rsid w:val="009C084B"/>
    <w:rsid w:val="009C12E5"/>
    <w:rsid w:val="009C1303"/>
    <w:rsid w:val="009C14B8"/>
    <w:rsid w:val="009C3710"/>
    <w:rsid w:val="009C395C"/>
    <w:rsid w:val="009C3D9B"/>
    <w:rsid w:val="009C7C75"/>
    <w:rsid w:val="009D068B"/>
    <w:rsid w:val="009D0D2B"/>
    <w:rsid w:val="009D1165"/>
    <w:rsid w:val="009D1320"/>
    <w:rsid w:val="009D25B7"/>
    <w:rsid w:val="009D2ABB"/>
    <w:rsid w:val="009D2CFE"/>
    <w:rsid w:val="009D306A"/>
    <w:rsid w:val="009D3089"/>
    <w:rsid w:val="009D32D8"/>
    <w:rsid w:val="009D3E80"/>
    <w:rsid w:val="009D47D9"/>
    <w:rsid w:val="009D4B94"/>
    <w:rsid w:val="009D54ED"/>
    <w:rsid w:val="009D69D4"/>
    <w:rsid w:val="009D6F91"/>
    <w:rsid w:val="009D7905"/>
    <w:rsid w:val="009D7E03"/>
    <w:rsid w:val="009E006A"/>
    <w:rsid w:val="009E01FD"/>
    <w:rsid w:val="009E0268"/>
    <w:rsid w:val="009E09F9"/>
    <w:rsid w:val="009E1BBA"/>
    <w:rsid w:val="009E488F"/>
    <w:rsid w:val="009E5282"/>
    <w:rsid w:val="009E5493"/>
    <w:rsid w:val="009E5B73"/>
    <w:rsid w:val="009E5F09"/>
    <w:rsid w:val="009E601D"/>
    <w:rsid w:val="009E6AA8"/>
    <w:rsid w:val="009E6E4D"/>
    <w:rsid w:val="009E7673"/>
    <w:rsid w:val="009E791B"/>
    <w:rsid w:val="009E7BC9"/>
    <w:rsid w:val="009E7D7C"/>
    <w:rsid w:val="009F066B"/>
    <w:rsid w:val="009F0F41"/>
    <w:rsid w:val="009F232D"/>
    <w:rsid w:val="009F3832"/>
    <w:rsid w:val="009F3AC7"/>
    <w:rsid w:val="009F3BBE"/>
    <w:rsid w:val="009F4157"/>
    <w:rsid w:val="009F42AD"/>
    <w:rsid w:val="009F4653"/>
    <w:rsid w:val="009F48EC"/>
    <w:rsid w:val="009F5463"/>
    <w:rsid w:val="009F5FF9"/>
    <w:rsid w:val="009F60D2"/>
    <w:rsid w:val="009F6CDF"/>
    <w:rsid w:val="009F6E64"/>
    <w:rsid w:val="009F73DE"/>
    <w:rsid w:val="009F7A12"/>
    <w:rsid w:val="009F7D19"/>
    <w:rsid w:val="009F7E70"/>
    <w:rsid w:val="00A01D3D"/>
    <w:rsid w:val="00A01EB8"/>
    <w:rsid w:val="00A03286"/>
    <w:rsid w:val="00A03925"/>
    <w:rsid w:val="00A04AB1"/>
    <w:rsid w:val="00A056A4"/>
    <w:rsid w:val="00A05B3B"/>
    <w:rsid w:val="00A067BA"/>
    <w:rsid w:val="00A07849"/>
    <w:rsid w:val="00A07888"/>
    <w:rsid w:val="00A100E7"/>
    <w:rsid w:val="00A1069C"/>
    <w:rsid w:val="00A1136D"/>
    <w:rsid w:val="00A113A1"/>
    <w:rsid w:val="00A13149"/>
    <w:rsid w:val="00A13454"/>
    <w:rsid w:val="00A1426D"/>
    <w:rsid w:val="00A1533D"/>
    <w:rsid w:val="00A16AA1"/>
    <w:rsid w:val="00A16B39"/>
    <w:rsid w:val="00A16EA0"/>
    <w:rsid w:val="00A16ED4"/>
    <w:rsid w:val="00A17A7E"/>
    <w:rsid w:val="00A21465"/>
    <w:rsid w:val="00A21AEB"/>
    <w:rsid w:val="00A21E67"/>
    <w:rsid w:val="00A22298"/>
    <w:rsid w:val="00A2396F"/>
    <w:rsid w:val="00A25254"/>
    <w:rsid w:val="00A2528B"/>
    <w:rsid w:val="00A254DF"/>
    <w:rsid w:val="00A25544"/>
    <w:rsid w:val="00A2569B"/>
    <w:rsid w:val="00A25826"/>
    <w:rsid w:val="00A25C42"/>
    <w:rsid w:val="00A2660A"/>
    <w:rsid w:val="00A268C3"/>
    <w:rsid w:val="00A2777D"/>
    <w:rsid w:val="00A27F1F"/>
    <w:rsid w:val="00A309AC"/>
    <w:rsid w:val="00A30BBD"/>
    <w:rsid w:val="00A31DDC"/>
    <w:rsid w:val="00A31E98"/>
    <w:rsid w:val="00A33C26"/>
    <w:rsid w:val="00A34046"/>
    <w:rsid w:val="00A357F8"/>
    <w:rsid w:val="00A3580C"/>
    <w:rsid w:val="00A35FBF"/>
    <w:rsid w:val="00A360E2"/>
    <w:rsid w:val="00A37F95"/>
    <w:rsid w:val="00A4154F"/>
    <w:rsid w:val="00A4165F"/>
    <w:rsid w:val="00A424F6"/>
    <w:rsid w:val="00A425C6"/>
    <w:rsid w:val="00A428B9"/>
    <w:rsid w:val="00A42A85"/>
    <w:rsid w:val="00A43011"/>
    <w:rsid w:val="00A43938"/>
    <w:rsid w:val="00A44593"/>
    <w:rsid w:val="00A45806"/>
    <w:rsid w:val="00A45973"/>
    <w:rsid w:val="00A47104"/>
    <w:rsid w:val="00A50BF3"/>
    <w:rsid w:val="00A51007"/>
    <w:rsid w:val="00A517B4"/>
    <w:rsid w:val="00A51AD3"/>
    <w:rsid w:val="00A522BC"/>
    <w:rsid w:val="00A522E8"/>
    <w:rsid w:val="00A5252C"/>
    <w:rsid w:val="00A5379F"/>
    <w:rsid w:val="00A54AAF"/>
    <w:rsid w:val="00A54AED"/>
    <w:rsid w:val="00A54B1C"/>
    <w:rsid w:val="00A55460"/>
    <w:rsid w:val="00A558B0"/>
    <w:rsid w:val="00A55BED"/>
    <w:rsid w:val="00A55EFA"/>
    <w:rsid w:val="00A55FFC"/>
    <w:rsid w:val="00A56B6F"/>
    <w:rsid w:val="00A5718C"/>
    <w:rsid w:val="00A571BA"/>
    <w:rsid w:val="00A60045"/>
    <w:rsid w:val="00A60414"/>
    <w:rsid w:val="00A6137A"/>
    <w:rsid w:val="00A6172F"/>
    <w:rsid w:val="00A62B59"/>
    <w:rsid w:val="00A6386C"/>
    <w:rsid w:val="00A645F0"/>
    <w:rsid w:val="00A6592D"/>
    <w:rsid w:val="00A6599E"/>
    <w:rsid w:val="00A65D59"/>
    <w:rsid w:val="00A66006"/>
    <w:rsid w:val="00A664D4"/>
    <w:rsid w:val="00A702DA"/>
    <w:rsid w:val="00A70B36"/>
    <w:rsid w:val="00A715ED"/>
    <w:rsid w:val="00A7266B"/>
    <w:rsid w:val="00A72FD4"/>
    <w:rsid w:val="00A73CDD"/>
    <w:rsid w:val="00A7470B"/>
    <w:rsid w:val="00A776C8"/>
    <w:rsid w:val="00A77779"/>
    <w:rsid w:val="00A802C3"/>
    <w:rsid w:val="00A80655"/>
    <w:rsid w:val="00A807EE"/>
    <w:rsid w:val="00A813EA"/>
    <w:rsid w:val="00A8182F"/>
    <w:rsid w:val="00A819FB"/>
    <w:rsid w:val="00A83C54"/>
    <w:rsid w:val="00A8425F"/>
    <w:rsid w:val="00A85EC6"/>
    <w:rsid w:val="00A8659D"/>
    <w:rsid w:val="00A86611"/>
    <w:rsid w:val="00A870C6"/>
    <w:rsid w:val="00A87170"/>
    <w:rsid w:val="00A876AF"/>
    <w:rsid w:val="00A90552"/>
    <w:rsid w:val="00A90EEA"/>
    <w:rsid w:val="00A9107E"/>
    <w:rsid w:val="00A919DB"/>
    <w:rsid w:val="00A91B52"/>
    <w:rsid w:val="00A923D8"/>
    <w:rsid w:val="00A9272A"/>
    <w:rsid w:val="00A93CD9"/>
    <w:rsid w:val="00A951C6"/>
    <w:rsid w:val="00A95809"/>
    <w:rsid w:val="00A9660A"/>
    <w:rsid w:val="00A966F4"/>
    <w:rsid w:val="00A97511"/>
    <w:rsid w:val="00AA061C"/>
    <w:rsid w:val="00AA0CBF"/>
    <w:rsid w:val="00AA0DF4"/>
    <w:rsid w:val="00AA1E37"/>
    <w:rsid w:val="00AA27B4"/>
    <w:rsid w:val="00AA2926"/>
    <w:rsid w:val="00AA36FE"/>
    <w:rsid w:val="00AA3780"/>
    <w:rsid w:val="00AA37AB"/>
    <w:rsid w:val="00AA457A"/>
    <w:rsid w:val="00AA49C3"/>
    <w:rsid w:val="00AA4D68"/>
    <w:rsid w:val="00AA5F89"/>
    <w:rsid w:val="00AA6035"/>
    <w:rsid w:val="00AA6E95"/>
    <w:rsid w:val="00AA7557"/>
    <w:rsid w:val="00AA7869"/>
    <w:rsid w:val="00AB1C48"/>
    <w:rsid w:val="00AB28E7"/>
    <w:rsid w:val="00AB2D94"/>
    <w:rsid w:val="00AB3434"/>
    <w:rsid w:val="00AB3458"/>
    <w:rsid w:val="00AB3A20"/>
    <w:rsid w:val="00AB4490"/>
    <w:rsid w:val="00AB4948"/>
    <w:rsid w:val="00AB5AC4"/>
    <w:rsid w:val="00AB67C8"/>
    <w:rsid w:val="00AB6C01"/>
    <w:rsid w:val="00AB6C18"/>
    <w:rsid w:val="00AB6C7B"/>
    <w:rsid w:val="00AB731B"/>
    <w:rsid w:val="00AB79D1"/>
    <w:rsid w:val="00AB79F2"/>
    <w:rsid w:val="00AC0019"/>
    <w:rsid w:val="00AC102E"/>
    <w:rsid w:val="00AC17ED"/>
    <w:rsid w:val="00AC262F"/>
    <w:rsid w:val="00AC26FD"/>
    <w:rsid w:val="00AC3BEE"/>
    <w:rsid w:val="00AC3C89"/>
    <w:rsid w:val="00AC4AF3"/>
    <w:rsid w:val="00AC5044"/>
    <w:rsid w:val="00AC52CA"/>
    <w:rsid w:val="00AC58B4"/>
    <w:rsid w:val="00AC605C"/>
    <w:rsid w:val="00AC6C56"/>
    <w:rsid w:val="00AC6CBD"/>
    <w:rsid w:val="00AC6DD5"/>
    <w:rsid w:val="00AD0525"/>
    <w:rsid w:val="00AD07B5"/>
    <w:rsid w:val="00AD0C34"/>
    <w:rsid w:val="00AD108D"/>
    <w:rsid w:val="00AD117E"/>
    <w:rsid w:val="00AD1667"/>
    <w:rsid w:val="00AD1993"/>
    <w:rsid w:val="00AD1D8A"/>
    <w:rsid w:val="00AD436E"/>
    <w:rsid w:val="00AD542D"/>
    <w:rsid w:val="00AD55E5"/>
    <w:rsid w:val="00AD5908"/>
    <w:rsid w:val="00AD5CC8"/>
    <w:rsid w:val="00AD6869"/>
    <w:rsid w:val="00AD7DE3"/>
    <w:rsid w:val="00AE0B11"/>
    <w:rsid w:val="00AE0D3B"/>
    <w:rsid w:val="00AE0EA4"/>
    <w:rsid w:val="00AE2C9C"/>
    <w:rsid w:val="00AE2CD0"/>
    <w:rsid w:val="00AE3A3B"/>
    <w:rsid w:val="00AE48B8"/>
    <w:rsid w:val="00AE4C53"/>
    <w:rsid w:val="00AE4F5E"/>
    <w:rsid w:val="00AE5F5C"/>
    <w:rsid w:val="00AE6885"/>
    <w:rsid w:val="00AE6D15"/>
    <w:rsid w:val="00AE7110"/>
    <w:rsid w:val="00AE7B94"/>
    <w:rsid w:val="00AE7B9D"/>
    <w:rsid w:val="00AF0470"/>
    <w:rsid w:val="00AF1120"/>
    <w:rsid w:val="00AF170E"/>
    <w:rsid w:val="00AF1A88"/>
    <w:rsid w:val="00AF232E"/>
    <w:rsid w:val="00AF31D2"/>
    <w:rsid w:val="00AF3259"/>
    <w:rsid w:val="00AF3A8B"/>
    <w:rsid w:val="00AF42C1"/>
    <w:rsid w:val="00AF495F"/>
    <w:rsid w:val="00AF4DA0"/>
    <w:rsid w:val="00AF67C9"/>
    <w:rsid w:val="00AF6B35"/>
    <w:rsid w:val="00AF7B1D"/>
    <w:rsid w:val="00AF7D33"/>
    <w:rsid w:val="00AF7F31"/>
    <w:rsid w:val="00B0213A"/>
    <w:rsid w:val="00B023CE"/>
    <w:rsid w:val="00B02614"/>
    <w:rsid w:val="00B05703"/>
    <w:rsid w:val="00B06D40"/>
    <w:rsid w:val="00B06F9F"/>
    <w:rsid w:val="00B0771C"/>
    <w:rsid w:val="00B0773A"/>
    <w:rsid w:val="00B104A3"/>
    <w:rsid w:val="00B10AA9"/>
    <w:rsid w:val="00B12420"/>
    <w:rsid w:val="00B137D7"/>
    <w:rsid w:val="00B14A17"/>
    <w:rsid w:val="00B1500E"/>
    <w:rsid w:val="00B155DA"/>
    <w:rsid w:val="00B159A5"/>
    <w:rsid w:val="00B160FD"/>
    <w:rsid w:val="00B161AF"/>
    <w:rsid w:val="00B1649C"/>
    <w:rsid w:val="00B164A3"/>
    <w:rsid w:val="00B165FB"/>
    <w:rsid w:val="00B16A98"/>
    <w:rsid w:val="00B16CE3"/>
    <w:rsid w:val="00B1744B"/>
    <w:rsid w:val="00B17D8E"/>
    <w:rsid w:val="00B2017E"/>
    <w:rsid w:val="00B20D2F"/>
    <w:rsid w:val="00B21491"/>
    <w:rsid w:val="00B225CA"/>
    <w:rsid w:val="00B23064"/>
    <w:rsid w:val="00B23CC9"/>
    <w:rsid w:val="00B24113"/>
    <w:rsid w:val="00B24160"/>
    <w:rsid w:val="00B251ED"/>
    <w:rsid w:val="00B270CA"/>
    <w:rsid w:val="00B30A09"/>
    <w:rsid w:val="00B30C41"/>
    <w:rsid w:val="00B31DB6"/>
    <w:rsid w:val="00B32B75"/>
    <w:rsid w:val="00B33CF6"/>
    <w:rsid w:val="00B344EA"/>
    <w:rsid w:val="00B34AB9"/>
    <w:rsid w:val="00B34DC0"/>
    <w:rsid w:val="00B35092"/>
    <w:rsid w:val="00B3614E"/>
    <w:rsid w:val="00B36401"/>
    <w:rsid w:val="00B36563"/>
    <w:rsid w:val="00B3694B"/>
    <w:rsid w:val="00B36A5D"/>
    <w:rsid w:val="00B36CA1"/>
    <w:rsid w:val="00B36FAD"/>
    <w:rsid w:val="00B37361"/>
    <w:rsid w:val="00B376FF"/>
    <w:rsid w:val="00B4099C"/>
    <w:rsid w:val="00B40D64"/>
    <w:rsid w:val="00B417CE"/>
    <w:rsid w:val="00B42309"/>
    <w:rsid w:val="00B42816"/>
    <w:rsid w:val="00B434A0"/>
    <w:rsid w:val="00B43E3C"/>
    <w:rsid w:val="00B44036"/>
    <w:rsid w:val="00B4441F"/>
    <w:rsid w:val="00B44473"/>
    <w:rsid w:val="00B44659"/>
    <w:rsid w:val="00B44CD6"/>
    <w:rsid w:val="00B45D45"/>
    <w:rsid w:val="00B46774"/>
    <w:rsid w:val="00B469B4"/>
    <w:rsid w:val="00B4766A"/>
    <w:rsid w:val="00B500C3"/>
    <w:rsid w:val="00B50398"/>
    <w:rsid w:val="00B517F1"/>
    <w:rsid w:val="00B51A29"/>
    <w:rsid w:val="00B5206C"/>
    <w:rsid w:val="00B534DF"/>
    <w:rsid w:val="00B54C1B"/>
    <w:rsid w:val="00B54D54"/>
    <w:rsid w:val="00B54DC2"/>
    <w:rsid w:val="00B56E8C"/>
    <w:rsid w:val="00B56FA2"/>
    <w:rsid w:val="00B57025"/>
    <w:rsid w:val="00B57449"/>
    <w:rsid w:val="00B57BB7"/>
    <w:rsid w:val="00B603B4"/>
    <w:rsid w:val="00B605A3"/>
    <w:rsid w:val="00B6109F"/>
    <w:rsid w:val="00B62686"/>
    <w:rsid w:val="00B626BE"/>
    <w:rsid w:val="00B629B0"/>
    <w:rsid w:val="00B62B2D"/>
    <w:rsid w:val="00B632A3"/>
    <w:rsid w:val="00B633E1"/>
    <w:rsid w:val="00B63769"/>
    <w:rsid w:val="00B63E2A"/>
    <w:rsid w:val="00B640FA"/>
    <w:rsid w:val="00B64A89"/>
    <w:rsid w:val="00B65A3B"/>
    <w:rsid w:val="00B6651F"/>
    <w:rsid w:val="00B673B7"/>
    <w:rsid w:val="00B67B42"/>
    <w:rsid w:val="00B67E21"/>
    <w:rsid w:val="00B70120"/>
    <w:rsid w:val="00B70B78"/>
    <w:rsid w:val="00B7140E"/>
    <w:rsid w:val="00B718C6"/>
    <w:rsid w:val="00B71F95"/>
    <w:rsid w:val="00B73FF1"/>
    <w:rsid w:val="00B74016"/>
    <w:rsid w:val="00B741D9"/>
    <w:rsid w:val="00B743CE"/>
    <w:rsid w:val="00B74941"/>
    <w:rsid w:val="00B74CC2"/>
    <w:rsid w:val="00B74D60"/>
    <w:rsid w:val="00B75268"/>
    <w:rsid w:val="00B75925"/>
    <w:rsid w:val="00B7661E"/>
    <w:rsid w:val="00B76EE4"/>
    <w:rsid w:val="00B777EB"/>
    <w:rsid w:val="00B77F2C"/>
    <w:rsid w:val="00B803A1"/>
    <w:rsid w:val="00B82E95"/>
    <w:rsid w:val="00B8341F"/>
    <w:rsid w:val="00B83B41"/>
    <w:rsid w:val="00B84206"/>
    <w:rsid w:val="00B859F0"/>
    <w:rsid w:val="00B87D3B"/>
    <w:rsid w:val="00B87E28"/>
    <w:rsid w:val="00B90CA4"/>
    <w:rsid w:val="00B9139A"/>
    <w:rsid w:val="00B914AC"/>
    <w:rsid w:val="00B9150C"/>
    <w:rsid w:val="00B935F2"/>
    <w:rsid w:val="00B937BC"/>
    <w:rsid w:val="00B93A4A"/>
    <w:rsid w:val="00B9425C"/>
    <w:rsid w:val="00B94C6E"/>
    <w:rsid w:val="00B952BD"/>
    <w:rsid w:val="00B960FE"/>
    <w:rsid w:val="00B96265"/>
    <w:rsid w:val="00B96570"/>
    <w:rsid w:val="00B9766D"/>
    <w:rsid w:val="00BA04DD"/>
    <w:rsid w:val="00BA0807"/>
    <w:rsid w:val="00BA0BC1"/>
    <w:rsid w:val="00BA20E6"/>
    <w:rsid w:val="00BA30C8"/>
    <w:rsid w:val="00BA3F0B"/>
    <w:rsid w:val="00BA58D6"/>
    <w:rsid w:val="00BA61F6"/>
    <w:rsid w:val="00BA621B"/>
    <w:rsid w:val="00BA71E1"/>
    <w:rsid w:val="00BB0700"/>
    <w:rsid w:val="00BB1105"/>
    <w:rsid w:val="00BB17DC"/>
    <w:rsid w:val="00BB32DD"/>
    <w:rsid w:val="00BB3A11"/>
    <w:rsid w:val="00BB3B04"/>
    <w:rsid w:val="00BB4740"/>
    <w:rsid w:val="00BB4BAF"/>
    <w:rsid w:val="00BB4DB5"/>
    <w:rsid w:val="00BB51B2"/>
    <w:rsid w:val="00BB53AD"/>
    <w:rsid w:val="00BB566D"/>
    <w:rsid w:val="00BB5885"/>
    <w:rsid w:val="00BB5B06"/>
    <w:rsid w:val="00BB5E2E"/>
    <w:rsid w:val="00BB6BED"/>
    <w:rsid w:val="00BB6E67"/>
    <w:rsid w:val="00BC15DB"/>
    <w:rsid w:val="00BC1D3F"/>
    <w:rsid w:val="00BC1D4C"/>
    <w:rsid w:val="00BC33FB"/>
    <w:rsid w:val="00BC4AD0"/>
    <w:rsid w:val="00BC56A3"/>
    <w:rsid w:val="00BC57A9"/>
    <w:rsid w:val="00BC58AB"/>
    <w:rsid w:val="00BC63D0"/>
    <w:rsid w:val="00BC6584"/>
    <w:rsid w:val="00BC6AD7"/>
    <w:rsid w:val="00BC6C7C"/>
    <w:rsid w:val="00BC6CB2"/>
    <w:rsid w:val="00BC7EA2"/>
    <w:rsid w:val="00BC7FB8"/>
    <w:rsid w:val="00BD0080"/>
    <w:rsid w:val="00BD0E52"/>
    <w:rsid w:val="00BD26CE"/>
    <w:rsid w:val="00BD276E"/>
    <w:rsid w:val="00BD3613"/>
    <w:rsid w:val="00BD3815"/>
    <w:rsid w:val="00BD3D93"/>
    <w:rsid w:val="00BD4343"/>
    <w:rsid w:val="00BD475E"/>
    <w:rsid w:val="00BD48A4"/>
    <w:rsid w:val="00BD639F"/>
    <w:rsid w:val="00BD6690"/>
    <w:rsid w:val="00BD6AE2"/>
    <w:rsid w:val="00BD6B54"/>
    <w:rsid w:val="00BE0081"/>
    <w:rsid w:val="00BE04BB"/>
    <w:rsid w:val="00BE069D"/>
    <w:rsid w:val="00BE0D10"/>
    <w:rsid w:val="00BE2FAD"/>
    <w:rsid w:val="00BE30FA"/>
    <w:rsid w:val="00BE3492"/>
    <w:rsid w:val="00BE3AF3"/>
    <w:rsid w:val="00BE5617"/>
    <w:rsid w:val="00BE7F23"/>
    <w:rsid w:val="00BF1B2D"/>
    <w:rsid w:val="00BF212C"/>
    <w:rsid w:val="00BF2373"/>
    <w:rsid w:val="00BF2B86"/>
    <w:rsid w:val="00BF33CD"/>
    <w:rsid w:val="00BF48C7"/>
    <w:rsid w:val="00BF4CD7"/>
    <w:rsid w:val="00BF5136"/>
    <w:rsid w:val="00BF521C"/>
    <w:rsid w:val="00BF639F"/>
    <w:rsid w:val="00BF64DF"/>
    <w:rsid w:val="00BF6B63"/>
    <w:rsid w:val="00BF701E"/>
    <w:rsid w:val="00BF788E"/>
    <w:rsid w:val="00BF7E7F"/>
    <w:rsid w:val="00C004ED"/>
    <w:rsid w:val="00C02330"/>
    <w:rsid w:val="00C03451"/>
    <w:rsid w:val="00C038FF"/>
    <w:rsid w:val="00C03CEB"/>
    <w:rsid w:val="00C03E00"/>
    <w:rsid w:val="00C04503"/>
    <w:rsid w:val="00C056E5"/>
    <w:rsid w:val="00C05D4A"/>
    <w:rsid w:val="00C066BA"/>
    <w:rsid w:val="00C06745"/>
    <w:rsid w:val="00C06A40"/>
    <w:rsid w:val="00C0704C"/>
    <w:rsid w:val="00C07A0C"/>
    <w:rsid w:val="00C07F1C"/>
    <w:rsid w:val="00C10214"/>
    <w:rsid w:val="00C10CEB"/>
    <w:rsid w:val="00C127B4"/>
    <w:rsid w:val="00C13106"/>
    <w:rsid w:val="00C134D5"/>
    <w:rsid w:val="00C1507E"/>
    <w:rsid w:val="00C16A0A"/>
    <w:rsid w:val="00C171C5"/>
    <w:rsid w:val="00C17239"/>
    <w:rsid w:val="00C17F27"/>
    <w:rsid w:val="00C20361"/>
    <w:rsid w:val="00C212A0"/>
    <w:rsid w:val="00C22A84"/>
    <w:rsid w:val="00C23961"/>
    <w:rsid w:val="00C2430C"/>
    <w:rsid w:val="00C24F2B"/>
    <w:rsid w:val="00C256DC"/>
    <w:rsid w:val="00C25E94"/>
    <w:rsid w:val="00C274DB"/>
    <w:rsid w:val="00C30B9C"/>
    <w:rsid w:val="00C30C8B"/>
    <w:rsid w:val="00C34591"/>
    <w:rsid w:val="00C40192"/>
    <w:rsid w:val="00C402C9"/>
    <w:rsid w:val="00C40FB5"/>
    <w:rsid w:val="00C4162D"/>
    <w:rsid w:val="00C4234F"/>
    <w:rsid w:val="00C4440E"/>
    <w:rsid w:val="00C4472B"/>
    <w:rsid w:val="00C4488D"/>
    <w:rsid w:val="00C45375"/>
    <w:rsid w:val="00C50264"/>
    <w:rsid w:val="00C509DD"/>
    <w:rsid w:val="00C512F1"/>
    <w:rsid w:val="00C51CB6"/>
    <w:rsid w:val="00C51EA8"/>
    <w:rsid w:val="00C51F4B"/>
    <w:rsid w:val="00C52116"/>
    <w:rsid w:val="00C52B09"/>
    <w:rsid w:val="00C534F7"/>
    <w:rsid w:val="00C5395E"/>
    <w:rsid w:val="00C539BE"/>
    <w:rsid w:val="00C54813"/>
    <w:rsid w:val="00C554C8"/>
    <w:rsid w:val="00C55570"/>
    <w:rsid w:val="00C5563B"/>
    <w:rsid w:val="00C56616"/>
    <w:rsid w:val="00C56C40"/>
    <w:rsid w:val="00C5718C"/>
    <w:rsid w:val="00C572FF"/>
    <w:rsid w:val="00C57EE3"/>
    <w:rsid w:val="00C603D3"/>
    <w:rsid w:val="00C604CA"/>
    <w:rsid w:val="00C60918"/>
    <w:rsid w:val="00C60A5C"/>
    <w:rsid w:val="00C613EF"/>
    <w:rsid w:val="00C620E9"/>
    <w:rsid w:val="00C626BF"/>
    <w:rsid w:val="00C63A7D"/>
    <w:rsid w:val="00C63D78"/>
    <w:rsid w:val="00C63DE8"/>
    <w:rsid w:val="00C63F31"/>
    <w:rsid w:val="00C642D7"/>
    <w:rsid w:val="00C643EA"/>
    <w:rsid w:val="00C647A9"/>
    <w:rsid w:val="00C64DBA"/>
    <w:rsid w:val="00C64F48"/>
    <w:rsid w:val="00C653CF"/>
    <w:rsid w:val="00C662AB"/>
    <w:rsid w:val="00C665EC"/>
    <w:rsid w:val="00C6664A"/>
    <w:rsid w:val="00C6685B"/>
    <w:rsid w:val="00C66E1D"/>
    <w:rsid w:val="00C676DD"/>
    <w:rsid w:val="00C679DF"/>
    <w:rsid w:val="00C705B2"/>
    <w:rsid w:val="00C70E63"/>
    <w:rsid w:val="00C712A8"/>
    <w:rsid w:val="00C71E3C"/>
    <w:rsid w:val="00C728F5"/>
    <w:rsid w:val="00C729CA"/>
    <w:rsid w:val="00C72BCC"/>
    <w:rsid w:val="00C73C36"/>
    <w:rsid w:val="00C7425F"/>
    <w:rsid w:val="00C74E26"/>
    <w:rsid w:val="00C75A0B"/>
    <w:rsid w:val="00C75C56"/>
    <w:rsid w:val="00C75C8B"/>
    <w:rsid w:val="00C76837"/>
    <w:rsid w:val="00C76CE1"/>
    <w:rsid w:val="00C80A5B"/>
    <w:rsid w:val="00C80F4D"/>
    <w:rsid w:val="00C80FE4"/>
    <w:rsid w:val="00C81101"/>
    <w:rsid w:val="00C82220"/>
    <w:rsid w:val="00C82857"/>
    <w:rsid w:val="00C82EE4"/>
    <w:rsid w:val="00C85382"/>
    <w:rsid w:val="00C860E4"/>
    <w:rsid w:val="00C8664F"/>
    <w:rsid w:val="00C86DB4"/>
    <w:rsid w:val="00C86F9A"/>
    <w:rsid w:val="00C87E97"/>
    <w:rsid w:val="00C90CAA"/>
    <w:rsid w:val="00C9103A"/>
    <w:rsid w:val="00C91E2C"/>
    <w:rsid w:val="00C92441"/>
    <w:rsid w:val="00C927F2"/>
    <w:rsid w:val="00C93905"/>
    <w:rsid w:val="00C93BAC"/>
    <w:rsid w:val="00C93D9D"/>
    <w:rsid w:val="00C93F5A"/>
    <w:rsid w:val="00C94129"/>
    <w:rsid w:val="00C94D06"/>
    <w:rsid w:val="00C94E15"/>
    <w:rsid w:val="00C9619E"/>
    <w:rsid w:val="00C966EF"/>
    <w:rsid w:val="00C968ED"/>
    <w:rsid w:val="00C96A44"/>
    <w:rsid w:val="00C96C69"/>
    <w:rsid w:val="00C976C5"/>
    <w:rsid w:val="00C978DF"/>
    <w:rsid w:val="00CA061F"/>
    <w:rsid w:val="00CA176D"/>
    <w:rsid w:val="00CA1EDD"/>
    <w:rsid w:val="00CA1F8E"/>
    <w:rsid w:val="00CA2B9E"/>
    <w:rsid w:val="00CA3C90"/>
    <w:rsid w:val="00CA4065"/>
    <w:rsid w:val="00CA48A5"/>
    <w:rsid w:val="00CA4963"/>
    <w:rsid w:val="00CA550E"/>
    <w:rsid w:val="00CA6268"/>
    <w:rsid w:val="00CA7ED7"/>
    <w:rsid w:val="00CB04C1"/>
    <w:rsid w:val="00CB0533"/>
    <w:rsid w:val="00CB056D"/>
    <w:rsid w:val="00CB182F"/>
    <w:rsid w:val="00CB1F45"/>
    <w:rsid w:val="00CB32C8"/>
    <w:rsid w:val="00CB3374"/>
    <w:rsid w:val="00CB3CC2"/>
    <w:rsid w:val="00CB4165"/>
    <w:rsid w:val="00CB4642"/>
    <w:rsid w:val="00CB558A"/>
    <w:rsid w:val="00CB64BF"/>
    <w:rsid w:val="00CB6A02"/>
    <w:rsid w:val="00CB6E5A"/>
    <w:rsid w:val="00CB72AD"/>
    <w:rsid w:val="00CB7B2A"/>
    <w:rsid w:val="00CC0F33"/>
    <w:rsid w:val="00CC1BC0"/>
    <w:rsid w:val="00CC37BE"/>
    <w:rsid w:val="00CC3A3C"/>
    <w:rsid w:val="00CC3B1A"/>
    <w:rsid w:val="00CC4480"/>
    <w:rsid w:val="00CC497F"/>
    <w:rsid w:val="00CC55E6"/>
    <w:rsid w:val="00CC565E"/>
    <w:rsid w:val="00CC5CD9"/>
    <w:rsid w:val="00CC6DE5"/>
    <w:rsid w:val="00CC7497"/>
    <w:rsid w:val="00CD0BC8"/>
    <w:rsid w:val="00CD1999"/>
    <w:rsid w:val="00CD26D4"/>
    <w:rsid w:val="00CD29DB"/>
    <w:rsid w:val="00CD2E1D"/>
    <w:rsid w:val="00CD3546"/>
    <w:rsid w:val="00CD5286"/>
    <w:rsid w:val="00CD534D"/>
    <w:rsid w:val="00CD586F"/>
    <w:rsid w:val="00CD59D1"/>
    <w:rsid w:val="00CD74BA"/>
    <w:rsid w:val="00CD7C72"/>
    <w:rsid w:val="00CE0713"/>
    <w:rsid w:val="00CE099A"/>
    <w:rsid w:val="00CE0B6A"/>
    <w:rsid w:val="00CE1EE6"/>
    <w:rsid w:val="00CE227E"/>
    <w:rsid w:val="00CE3348"/>
    <w:rsid w:val="00CE3768"/>
    <w:rsid w:val="00CE3C15"/>
    <w:rsid w:val="00CE46C7"/>
    <w:rsid w:val="00CE4A18"/>
    <w:rsid w:val="00CE5A86"/>
    <w:rsid w:val="00CE61AE"/>
    <w:rsid w:val="00CE6CF2"/>
    <w:rsid w:val="00CE77B2"/>
    <w:rsid w:val="00CE7BAF"/>
    <w:rsid w:val="00CE7EB6"/>
    <w:rsid w:val="00CF0B5A"/>
    <w:rsid w:val="00CF1241"/>
    <w:rsid w:val="00CF2372"/>
    <w:rsid w:val="00CF2BDD"/>
    <w:rsid w:val="00CF4527"/>
    <w:rsid w:val="00CF4885"/>
    <w:rsid w:val="00CF5462"/>
    <w:rsid w:val="00CF5743"/>
    <w:rsid w:val="00CF6074"/>
    <w:rsid w:val="00CF6C50"/>
    <w:rsid w:val="00CF6FA5"/>
    <w:rsid w:val="00CF720A"/>
    <w:rsid w:val="00D00244"/>
    <w:rsid w:val="00D006DF"/>
    <w:rsid w:val="00D02059"/>
    <w:rsid w:val="00D029AD"/>
    <w:rsid w:val="00D02A0E"/>
    <w:rsid w:val="00D02B84"/>
    <w:rsid w:val="00D0335F"/>
    <w:rsid w:val="00D03772"/>
    <w:rsid w:val="00D03C13"/>
    <w:rsid w:val="00D03DC0"/>
    <w:rsid w:val="00D040E1"/>
    <w:rsid w:val="00D04406"/>
    <w:rsid w:val="00D04505"/>
    <w:rsid w:val="00D04902"/>
    <w:rsid w:val="00D05B2A"/>
    <w:rsid w:val="00D06247"/>
    <w:rsid w:val="00D06B64"/>
    <w:rsid w:val="00D06F18"/>
    <w:rsid w:val="00D079B9"/>
    <w:rsid w:val="00D07C45"/>
    <w:rsid w:val="00D07D18"/>
    <w:rsid w:val="00D07F26"/>
    <w:rsid w:val="00D10C3B"/>
    <w:rsid w:val="00D10F77"/>
    <w:rsid w:val="00D1138C"/>
    <w:rsid w:val="00D114DA"/>
    <w:rsid w:val="00D11627"/>
    <w:rsid w:val="00D11F18"/>
    <w:rsid w:val="00D1268E"/>
    <w:rsid w:val="00D12A0B"/>
    <w:rsid w:val="00D1359E"/>
    <w:rsid w:val="00D13F9D"/>
    <w:rsid w:val="00D1518B"/>
    <w:rsid w:val="00D155D3"/>
    <w:rsid w:val="00D15C07"/>
    <w:rsid w:val="00D15C91"/>
    <w:rsid w:val="00D16934"/>
    <w:rsid w:val="00D172ED"/>
    <w:rsid w:val="00D20ECC"/>
    <w:rsid w:val="00D21FE4"/>
    <w:rsid w:val="00D230BA"/>
    <w:rsid w:val="00D23232"/>
    <w:rsid w:val="00D23A56"/>
    <w:rsid w:val="00D259E5"/>
    <w:rsid w:val="00D260FC"/>
    <w:rsid w:val="00D26BF3"/>
    <w:rsid w:val="00D26E8F"/>
    <w:rsid w:val="00D2736C"/>
    <w:rsid w:val="00D273BE"/>
    <w:rsid w:val="00D31703"/>
    <w:rsid w:val="00D3222E"/>
    <w:rsid w:val="00D33078"/>
    <w:rsid w:val="00D3371F"/>
    <w:rsid w:val="00D337CC"/>
    <w:rsid w:val="00D344A4"/>
    <w:rsid w:val="00D365AE"/>
    <w:rsid w:val="00D36BA1"/>
    <w:rsid w:val="00D37099"/>
    <w:rsid w:val="00D37EF5"/>
    <w:rsid w:val="00D37FE3"/>
    <w:rsid w:val="00D406A2"/>
    <w:rsid w:val="00D411DA"/>
    <w:rsid w:val="00D41687"/>
    <w:rsid w:val="00D420D9"/>
    <w:rsid w:val="00D43386"/>
    <w:rsid w:val="00D43921"/>
    <w:rsid w:val="00D442AF"/>
    <w:rsid w:val="00D453F9"/>
    <w:rsid w:val="00D4649E"/>
    <w:rsid w:val="00D47054"/>
    <w:rsid w:val="00D47618"/>
    <w:rsid w:val="00D47636"/>
    <w:rsid w:val="00D47A86"/>
    <w:rsid w:val="00D47F7F"/>
    <w:rsid w:val="00D50745"/>
    <w:rsid w:val="00D50F37"/>
    <w:rsid w:val="00D513E3"/>
    <w:rsid w:val="00D523E5"/>
    <w:rsid w:val="00D53143"/>
    <w:rsid w:val="00D53665"/>
    <w:rsid w:val="00D542A4"/>
    <w:rsid w:val="00D555C5"/>
    <w:rsid w:val="00D55AE6"/>
    <w:rsid w:val="00D5641D"/>
    <w:rsid w:val="00D5652F"/>
    <w:rsid w:val="00D56865"/>
    <w:rsid w:val="00D574E8"/>
    <w:rsid w:val="00D57664"/>
    <w:rsid w:val="00D614CA"/>
    <w:rsid w:val="00D61A7F"/>
    <w:rsid w:val="00D61B4E"/>
    <w:rsid w:val="00D62E6D"/>
    <w:rsid w:val="00D637C8"/>
    <w:rsid w:val="00D65027"/>
    <w:rsid w:val="00D66149"/>
    <w:rsid w:val="00D665C5"/>
    <w:rsid w:val="00D70126"/>
    <w:rsid w:val="00D702BE"/>
    <w:rsid w:val="00D70939"/>
    <w:rsid w:val="00D71878"/>
    <w:rsid w:val="00D73123"/>
    <w:rsid w:val="00D750D6"/>
    <w:rsid w:val="00D750F7"/>
    <w:rsid w:val="00D75256"/>
    <w:rsid w:val="00D754CD"/>
    <w:rsid w:val="00D755A4"/>
    <w:rsid w:val="00D75B06"/>
    <w:rsid w:val="00D75F0E"/>
    <w:rsid w:val="00D7637F"/>
    <w:rsid w:val="00D7645F"/>
    <w:rsid w:val="00D7747E"/>
    <w:rsid w:val="00D77C3A"/>
    <w:rsid w:val="00D77DF5"/>
    <w:rsid w:val="00D80459"/>
    <w:rsid w:val="00D80F4F"/>
    <w:rsid w:val="00D80FE9"/>
    <w:rsid w:val="00D83920"/>
    <w:rsid w:val="00D8467A"/>
    <w:rsid w:val="00D84BCC"/>
    <w:rsid w:val="00D860C9"/>
    <w:rsid w:val="00D862D4"/>
    <w:rsid w:val="00D877B2"/>
    <w:rsid w:val="00D87C91"/>
    <w:rsid w:val="00D90491"/>
    <w:rsid w:val="00D908DB"/>
    <w:rsid w:val="00D9126C"/>
    <w:rsid w:val="00D913EC"/>
    <w:rsid w:val="00D9157B"/>
    <w:rsid w:val="00D91741"/>
    <w:rsid w:val="00D917A4"/>
    <w:rsid w:val="00D91873"/>
    <w:rsid w:val="00D91B2C"/>
    <w:rsid w:val="00D91B67"/>
    <w:rsid w:val="00D9367E"/>
    <w:rsid w:val="00D936C7"/>
    <w:rsid w:val="00D93C5F"/>
    <w:rsid w:val="00D93ECA"/>
    <w:rsid w:val="00D94484"/>
    <w:rsid w:val="00D96A38"/>
    <w:rsid w:val="00D975EA"/>
    <w:rsid w:val="00DA0603"/>
    <w:rsid w:val="00DA09B5"/>
    <w:rsid w:val="00DA1A83"/>
    <w:rsid w:val="00DA2408"/>
    <w:rsid w:val="00DA24AB"/>
    <w:rsid w:val="00DA2C69"/>
    <w:rsid w:val="00DA3115"/>
    <w:rsid w:val="00DA4480"/>
    <w:rsid w:val="00DA47B6"/>
    <w:rsid w:val="00DA4AB9"/>
    <w:rsid w:val="00DA500D"/>
    <w:rsid w:val="00DA56D6"/>
    <w:rsid w:val="00DA6849"/>
    <w:rsid w:val="00DA7BE4"/>
    <w:rsid w:val="00DA7D37"/>
    <w:rsid w:val="00DB0D49"/>
    <w:rsid w:val="00DB0E6D"/>
    <w:rsid w:val="00DB16D7"/>
    <w:rsid w:val="00DB1C51"/>
    <w:rsid w:val="00DB26B9"/>
    <w:rsid w:val="00DB3107"/>
    <w:rsid w:val="00DB3836"/>
    <w:rsid w:val="00DB41F3"/>
    <w:rsid w:val="00DB6009"/>
    <w:rsid w:val="00DB7DE1"/>
    <w:rsid w:val="00DC1B2A"/>
    <w:rsid w:val="00DC21D5"/>
    <w:rsid w:val="00DC2E75"/>
    <w:rsid w:val="00DC3DA8"/>
    <w:rsid w:val="00DC3FCE"/>
    <w:rsid w:val="00DC612A"/>
    <w:rsid w:val="00DC6EF6"/>
    <w:rsid w:val="00DC705E"/>
    <w:rsid w:val="00DC721A"/>
    <w:rsid w:val="00DC72D4"/>
    <w:rsid w:val="00DD0165"/>
    <w:rsid w:val="00DD0669"/>
    <w:rsid w:val="00DD06C9"/>
    <w:rsid w:val="00DD25EA"/>
    <w:rsid w:val="00DD277A"/>
    <w:rsid w:val="00DD2E15"/>
    <w:rsid w:val="00DD306E"/>
    <w:rsid w:val="00DD3431"/>
    <w:rsid w:val="00DD44B2"/>
    <w:rsid w:val="00DD4AF3"/>
    <w:rsid w:val="00DD5225"/>
    <w:rsid w:val="00DD5690"/>
    <w:rsid w:val="00DD623E"/>
    <w:rsid w:val="00DD653F"/>
    <w:rsid w:val="00DD65BB"/>
    <w:rsid w:val="00DD6E1E"/>
    <w:rsid w:val="00DE10E2"/>
    <w:rsid w:val="00DE13BB"/>
    <w:rsid w:val="00DE166D"/>
    <w:rsid w:val="00DE1D95"/>
    <w:rsid w:val="00DE1EF9"/>
    <w:rsid w:val="00DE200E"/>
    <w:rsid w:val="00DE2654"/>
    <w:rsid w:val="00DE2EEC"/>
    <w:rsid w:val="00DE34DA"/>
    <w:rsid w:val="00DE3507"/>
    <w:rsid w:val="00DE39BF"/>
    <w:rsid w:val="00DE4121"/>
    <w:rsid w:val="00DE4976"/>
    <w:rsid w:val="00DE4FA4"/>
    <w:rsid w:val="00DE58CC"/>
    <w:rsid w:val="00DE6A30"/>
    <w:rsid w:val="00DE7A46"/>
    <w:rsid w:val="00DF02CE"/>
    <w:rsid w:val="00DF040E"/>
    <w:rsid w:val="00DF0584"/>
    <w:rsid w:val="00DF05EF"/>
    <w:rsid w:val="00DF12DD"/>
    <w:rsid w:val="00DF1C79"/>
    <w:rsid w:val="00DF1F7D"/>
    <w:rsid w:val="00DF2024"/>
    <w:rsid w:val="00DF20F3"/>
    <w:rsid w:val="00DF255C"/>
    <w:rsid w:val="00DF2A9D"/>
    <w:rsid w:val="00DF4A78"/>
    <w:rsid w:val="00DF4ECB"/>
    <w:rsid w:val="00DF5656"/>
    <w:rsid w:val="00DF56EA"/>
    <w:rsid w:val="00DF7121"/>
    <w:rsid w:val="00DF789E"/>
    <w:rsid w:val="00E02850"/>
    <w:rsid w:val="00E03C9D"/>
    <w:rsid w:val="00E045CA"/>
    <w:rsid w:val="00E04CD2"/>
    <w:rsid w:val="00E055D3"/>
    <w:rsid w:val="00E05829"/>
    <w:rsid w:val="00E06460"/>
    <w:rsid w:val="00E068C6"/>
    <w:rsid w:val="00E0713B"/>
    <w:rsid w:val="00E0738E"/>
    <w:rsid w:val="00E079B8"/>
    <w:rsid w:val="00E079E8"/>
    <w:rsid w:val="00E07DFC"/>
    <w:rsid w:val="00E10DCD"/>
    <w:rsid w:val="00E112E1"/>
    <w:rsid w:val="00E11724"/>
    <w:rsid w:val="00E11BAF"/>
    <w:rsid w:val="00E1258E"/>
    <w:rsid w:val="00E129D3"/>
    <w:rsid w:val="00E136D9"/>
    <w:rsid w:val="00E13AD5"/>
    <w:rsid w:val="00E16068"/>
    <w:rsid w:val="00E16435"/>
    <w:rsid w:val="00E16A14"/>
    <w:rsid w:val="00E17D1A"/>
    <w:rsid w:val="00E204A5"/>
    <w:rsid w:val="00E22348"/>
    <w:rsid w:val="00E2248B"/>
    <w:rsid w:val="00E224E0"/>
    <w:rsid w:val="00E2303F"/>
    <w:rsid w:val="00E23B49"/>
    <w:rsid w:val="00E24EB7"/>
    <w:rsid w:val="00E24FBD"/>
    <w:rsid w:val="00E254BB"/>
    <w:rsid w:val="00E25DAF"/>
    <w:rsid w:val="00E25FD1"/>
    <w:rsid w:val="00E26676"/>
    <w:rsid w:val="00E267CE"/>
    <w:rsid w:val="00E270FA"/>
    <w:rsid w:val="00E30BFB"/>
    <w:rsid w:val="00E30D3C"/>
    <w:rsid w:val="00E30E72"/>
    <w:rsid w:val="00E30FA1"/>
    <w:rsid w:val="00E317F4"/>
    <w:rsid w:val="00E32333"/>
    <w:rsid w:val="00E329F9"/>
    <w:rsid w:val="00E33551"/>
    <w:rsid w:val="00E33BC0"/>
    <w:rsid w:val="00E353B1"/>
    <w:rsid w:val="00E35DC2"/>
    <w:rsid w:val="00E3611A"/>
    <w:rsid w:val="00E362B7"/>
    <w:rsid w:val="00E368D5"/>
    <w:rsid w:val="00E36A51"/>
    <w:rsid w:val="00E37AFC"/>
    <w:rsid w:val="00E401F6"/>
    <w:rsid w:val="00E40442"/>
    <w:rsid w:val="00E40948"/>
    <w:rsid w:val="00E40D00"/>
    <w:rsid w:val="00E41922"/>
    <w:rsid w:val="00E42E41"/>
    <w:rsid w:val="00E437B4"/>
    <w:rsid w:val="00E44B5A"/>
    <w:rsid w:val="00E454D6"/>
    <w:rsid w:val="00E4601E"/>
    <w:rsid w:val="00E464D6"/>
    <w:rsid w:val="00E505AB"/>
    <w:rsid w:val="00E5083A"/>
    <w:rsid w:val="00E52138"/>
    <w:rsid w:val="00E52CF8"/>
    <w:rsid w:val="00E535EA"/>
    <w:rsid w:val="00E53CB0"/>
    <w:rsid w:val="00E54929"/>
    <w:rsid w:val="00E5587A"/>
    <w:rsid w:val="00E55926"/>
    <w:rsid w:val="00E55A7B"/>
    <w:rsid w:val="00E56636"/>
    <w:rsid w:val="00E57016"/>
    <w:rsid w:val="00E6099F"/>
    <w:rsid w:val="00E60F72"/>
    <w:rsid w:val="00E60FF7"/>
    <w:rsid w:val="00E6101B"/>
    <w:rsid w:val="00E6158E"/>
    <w:rsid w:val="00E6244A"/>
    <w:rsid w:val="00E628E3"/>
    <w:rsid w:val="00E62A32"/>
    <w:rsid w:val="00E63185"/>
    <w:rsid w:val="00E63306"/>
    <w:rsid w:val="00E63ED5"/>
    <w:rsid w:val="00E6447C"/>
    <w:rsid w:val="00E650F2"/>
    <w:rsid w:val="00E65AB2"/>
    <w:rsid w:val="00E65B0A"/>
    <w:rsid w:val="00E670F9"/>
    <w:rsid w:val="00E7086F"/>
    <w:rsid w:val="00E71534"/>
    <w:rsid w:val="00E72828"/>
    <w:rsid w:val="00E72861"/>
    <w:rsid w:val="00E729C1"/>
    <w:rsid w:val="00E72B11"/>
    <w:rsid w:val="00E738D4"/>
    <w:rsid w:val="00E74D86"/>
    <w:rsid w:val="00E756AE"/>
    <w:rsid w:val="00E7656E"/>
    <w:rsid w:val="00E76DCF"/>
    <w:rsid w:val="00E77DAD"/>
    <w:rsid w:val="00E80BAA"/>
    <w:rsid w:val="00E80DFF"/>
    <w:rsid w:val="00E8124F"/>
    <w:rsid w:val="00E81FE6"/>
    <w:rsid w:val="00E82A71"/>
    <w:rsid w:val="00E83567"/>
    <w:rsid w:val="00E836BB"/>
    <w:rsid w:val="00E83C83"/>
    <w:rsid w:val="00E860FA"/>
    <w:rsid w:val="00E8790C"/>
    <w:rsid w:val="00E87955"/>
    <w:rsid w:val="00E87A72"/>
    <w:rsid w:val="00E924DD"/>
    <w:rsid w:val="00E92883"/>
    <w:rsid w:val="00E932CE"/>
    <w:rsid w:val="00E9382A"/>
    <w:rsid w:val="00E9529F"/>
    <w:rsid w:val="00E962A1"/>
    <w:rsid w:val="00E96F43"/>
    <w:rsid w:val="00E97A4B"/>
    <w:rsid w:val="00E97EBB"/>
    <w:rsid w:val="00EA14CE"/>
    <w:rsid w:val="00EA2777"/>
    <w:rsid w:val="00EA39A9"/>
    <w:rsid w:val="00EA40EC"/>
    <w:rsid w:val="00EA4510"/>
    <w:rsid w:val="00EA45A6"/>
    <w:rsid w:val="00EA45B2"/>
    <w:rsid w:val="00EA4E3E"/>
    <w:rsid w:val="00EA4F4F"/>
    <w:rsid w:val="00EA57F8"/>
    <w:rsid w:val="00EA5B37"/>
    <w:rsid w:val="00EA6120"/>
    <w:rsid w:val="00EA6B8B"/>
    <w:rsid w:val="00EA761E"/>
    <w:rsid w:val="00EA7752"/>
    <w:rsid w:val="00EA7902"/>
    <w:rsid w:val="00EB0596"/>
    <w:rsid w:val="00EB05D8"/>
    <w:rsid w:val="00EB16B7"/>
    <w:rsid w:val="00EB2592"/>
    <w:rsid w:val="00EB374F"/>
    <w:rsid w:val="00EB5409"/>
    <w:rsid w:val="00EB5C90"/>
    <w:rsid w:val="00EB5D82"/>
    <w:rsid w:val="00EB6AC9"/>
    <w:rsid w:val="00EB71B1"/>
    <w:rsid w:val="00EB76D3"/>
    <w:rsid w:val="00EB7C80"/>
    <w:rsid w:val="00EC0135"/>
    <w:rsid w:val="00EC0C0C"/>
    <w:rsid w:val="00EC1A13"/>
    <w:rsid w:val="00EC1B25"/>
    <w:rsid w:val="00EC2B14"/>
    <w:rsid w:val="00EC30F3"/>
    <w:rsid w:val="00EC4C57"/>
    <w:rsid w:val="00EC5ACC"/>
    <w:rsid w:val="00EC6D89"/>
    <w:rsid w:val="00EC6DD2"/>
    <w:rsid w:val="00EC7234"/>
    <w:rsid w:val="00EC7958"/>
    <w:rsid w:val="00EC7B1F"/>
    <w:rsid w:val="00ED00FD"/>
    <w:rsid w:val="00ED0BDA"/>
    <w:rsid w:val="00ED3AF5"/>
    <w:rsid w:val="00ED3CDC"/>
    <w:rsid w:val="00ED44C6"/>
    <w:rsid w:val="00ED52F2"/>
    <w:rsid w:val="00ED653C"/>
    <w:rsid w:val="00ED69F6"/>
    <w:rsid w:val="00ED6A70"/>
    <w:rsid w:val="00ED6B91"/>
    <w:rsid w:val="00ED6FE6"/>
    <w:rsid w:val="00ED7618"/>
    <w:rsid w:val="00EE0412"/>
    <w:rsid w:val="00EE088B"/>
    <w:rsid w:val="00EE193C"/>
    <w:rsid w:val="00EE1E9B"/>
    <w:rsid w:val="00EE26AC"/>
    <w:rsid w:val="00EE2F08"/>
    <w:rsid w:val="00EE3350"/>
    <w:rsid w:val="00EE340D"/>
    <w:rsid w:val="00EE46E7"/>
    <w:rsid w:val="00EE4BD2"/>
    <w:rsid w:val="00EE4E2E"/>
    <w:rsid w:val="00EE4E46"/>
    <w:rsid w:val="00EE4F1D"/>
    <w:rsid w:val="00EE6ABB"/>
    <w:rsid w:val="00EE6BD3"/>
    <w:rsid w:val="00EE6C34"/>
    <w:rsid w:val="00EE7052"/>
    <w:rsid w:val="00EE7275"/>
    <w:rsid w:val="00EE75F7"/>
    <w:rsid w:val="00EE79D1"/>
    <w:rsid w:val="00EF0735"/>
    <w:rsid w:val="00EF19E8"/>
    <w:rsid w:val="00EF2317"/>
    <w:rsid w:val="00EF23D1"/>
    <w:rsid w:val="00EF3832"/>
    <w:rsid w:val="00EF616E"/>
    <w:rsid w:val="00EF6B04"/>
    <w:rsid w:val="00EF6F03"/>
    <w:rsid w:val="00F001F2"/>
    <w:rsid w:val="00F0035B"/>
    <w:rsid w:val="00F00D3A"/>
    <w:rsid w:val="00F010AB"/>
    <w:rsid w:val="00F04566"/>
    <w:rsid w:val="00F04956"/>
    <w:rsid w:val="00F04EAD"/>
    <w:rsid w:val="00F0518C"/>
    <w:rsid w:val="00F053D5"/>
    <w:rsid w:val="00F063A3"/>
    <w:rsid w:val="00F06CDB"/>
    <w:rsid w:val="00F07605"/>
    <w:rsid w:val="00F1026E"/>
    <w:rsid w:val="00F10620"/>
    <w:rsid w:val="00F1071B"/>
    <w:rsid w:val="00F109F4"/>
    <w:rsid w:val="00F11539"/>
    <w:rsid w:val="00F11EB2"/>
    <w:rsid w:val="00F1207A"/>
    <w:rsid w:val="00F120AF"/>
    <w:rsid w:val="00F12282"/>
    <w:rsid w:val="00F122B9"/>
    <w:rsid w:val="00F1293A"/>
    <w:rsid w:val="00F12A5C"/>
    <w:rsid w:val="00F12E5F"/>
    <w:rsid w:val="00F13199"/>
    <w:rsid w:val="00F131B5"/>
    <w:rsid w:val="00F131DF"/>
    <w:rsid w:val="00F13C74"/>
    <w:rsid w:val="00F14B22"/>
    <w:rsid w:val="00F14D91"/>
    <w:rsid w:val="00F1563B"/>
    <w:rsid w:val="00F15812"/>
    <w:rsid w:val="00F15CE1"/>
    <w:rsid w:val="00F161FA"/>
    <w:rsid w:val="00F167B9"/>
    <w:rsid w:val="00F167BE"/>
    <w:rsid w:val="00F16F6E"/>
    <w:rsid w:val="00F1725D"/>
    <w:rsid w:val="00F17B0A"/>
    <w:rsid w:val="00F17F4E"/>
    <w:rsid w:val="00F207ED"/>
    <w:rsid w:val="00F20DC9"/>
    <w:rsid w:val="00F228D7"/>
    <w:rsid w:val="00F22E3F"/>
    <w:rsid w:val="00F235DC"/>
    <w:rsid w:val="00F23958"/>
    <w:rsid w:val="00F24A58"/>
    <w:rsid w:val="00F26DFA"/>
    <w:rsid w:val="00F27BAE"/>
    <w:rsid w:val="00F31F4A"/>
    <w:rsid w:val="00F32A55"/>
    <w:rsid w:val="00F33723"/>
    <w:rsid w:val="00F338D4"/>
    <w:rsid w:val="00F3443A"/>
    <w:rsid w:val="00F34D8C"/>
    <w:rsid w:val="00F361D5"/>
    <w:rsid w:val="00F3675C"/>
    <w:rsid w:val="00F370AE"/>
    <w:rsid w:val="00F37155"/>
    <w:rsid w:val="00F42888"/>
    <w:rsid w:val="00F43602"/>
    <w:rsid w:val="00F4360F"/>
    <w:rsid w:val="00F44730"/>
    <w:rsid w:val="00F44D64"/>
    <w:rsid w:val="00F4524F"/>
    <w:rsid w:val="00F469CB"/>
    <w:rsid w:val="00F46BE9"/>
    <w:rsid w:val="00F470E5"/>
    <w:rsid w:val="00F47731"/>
    <w:rsid w:val="00F50AA7"/>
    <w:rsid w:val="00F50DB3"/>
    <w:rsid w:val="00F50E11"/>
    <w:rsid w:val="00F51A19"/>
    <w:rsid w:val="00F51D61"/>
    <w:rsid w:val="00F5282A"/>
    <w:rsid w:val="00F53F39"/>
    <w:rsid w:val="00F54295"/>
    <w:rsid w:val="00F54587"/>
    <w:rsid w:val="00F54614"/>
    <w:rsid w:val="00F54712"/>
    <w:rsid w:val="00F54DB2"/>
    <w:rsid w:val="00F54DCF"/>
    <w:rsid w:val="00F54DDD"/>
    <w:rsid w:val="00F55803"/>
    <w:rsid w:val="00F5634C"/>
    <w:rsid w:val="00F576B5"/>
    <w:rsid w:val="00F60462"/>
    <w:rsid w:val="00F60B76"/>
    <w:rsid w:val="00F612CE"/>
    <w:rsid w:val="00F61484"/>
    <w:rsid w:val="00F6242D"/>
    <w:rsid w:val="00F627DD"/>
    <w:rsid w:val="00F62801"/>
    <w:rsid w:val="00F66E5B"/>
    <w:rsid w:val="00F679A5"/>
    <w:rsid w:val="00F700B0"/>
    <w:rsid w:val="00F702D9"/>
    <w:rsid w:val="00F715F0"/>
    <w:rsid w:val="00F71657"/>
    <w:rsid w:val="00F72C81"/>
    <w:rsid w:val="00F73675"/>
    <w:rsid w:val="00F73D57"/>
    <w:rsid w:val="00F7516F"/>
    <w:rsid w:val="00F7528E"/>
    <w:rsid w:val="00F75481"/>
    <w:rsid w:val="00F759EA"/>
    <w:rsid w:val="00F75F2B"/>
    <w:rsid w:val="00F76691"/>
    <w:rsid w:val="00F77B9C"/>
    <w:rsid w:val="00F8083D"/>
    <w:rsid w:val="00F80D46"/>
    <w:rsid w:val="00F81543"/>
    <w:rsid w:val="00F815D9"/>
    <w:rsid w:val="00F81E9A"/>
    <w:rsid w:val="00F821AD"/>
    <w:rsid w:val="00F82C38"/>
    <w:rsid w:val="00F83280"/>
    <w:rsid w:val="00F84628"/>
    <w:rsid w:val="00F84850"/>
    <w:rsid w:val="00F84B4B"/>
    <w:rsid w:val="00F85549"/>
    <w:rsid w:val="00F867B4"/>
    <w:rsid w:val="00F86B9C"/>
    <w:rsid w:val="00F9042C"/>
    <w:rsid w:val="00F906C9"/>
    <w:rsid w:val="00F90A2B"/>
    <w:rsid w:val="00F90C8D"/>
    <w:rsid w:val="00F90FB8"/>
    <w:rsid w:val="00F91A4D"/>
    <w:rsid w:val="00F92104"/>
    <w:rsid w:val="00F9212D"/>
    <w:rsid w:val="00F92A71"/>
    <w:rsid w:val="00F92CC5"/>
    <w:rsid w:val="00F93240"/>
    <w:rsid w:val="00F93845"/>
    <w:rsid w:val="00F949A9"/>
    <w:rsid w:val="00F95232"/>
    <w:rsid w:val="00F953F3"/>
    <w:rsid w:val="00F9587C"/>
    <w:rsid w:val="00F96208"/>
    <w:rsid w:val="00F962C9"/>
    <w:rsid w:val="00F965BB"/>
    <w:rsid w:val="00F9692D"/>
    <w:rsid w:val="00F96BCC"/>
    <w:rsid w:val="00F96CC3"/>
    <w:rsid w:val="00F97413"/>
    <w:rsid w:val="00FA0201"/>
    <w:rsid w:val="00FA09BF"/>
    <w:rsid w:val="00FA0EE0"/>
    <w:rsid w:val="00FA1542"/>
    <w:rsid w:val="00FA20A3"/>
    <w:rsid w:val="00FA4280"/>
    <w:rsid w:val="00FA49D6"/>
    <w:rsid w:val="00FA7FF4"/>
    <w:rsid w:val="00FB18E9"/>
    <w:rsid w:val="00FB1CF0"/>
    <w:rsid w:val="00FB242D"/>
    <w:rsid w:val="00FB31E4"/>
    <w:rsid w:val="00FB3C1E"/>
    <w:rsid w:val="00FB3E06"/>
    <w:rsid w:val="00FB504D"/>
    <w:rsid w:val="00FB55F4"/>
    <w:rsid w:val="00FB63B8"/>
    <w:rsid w:val="00FB712F"/>
    <w:rsid w:val="00FC2F96"/>
    <w:rsid w:val="00FC3026"/>
    <w:rsid w:val="00FC34F7"/>
    <w:rsid w:val="00FC356A"/>
    <w:rsid w:val="00FC3649"/>
    <w:rsid w:val="00FC417C"/>
    <w:rsid w:val="00FC42B6"/>
    <w:rsid w:val="00FC5785"/>
    <w:rsid w:val="00FC6769"/>
    <w:rsid w:val="00FC6DDF"/>
    <w:rsid w:val="00FD0395"/>
    <w:rsid w:val="00FD0CAB"/>
    <w:rsid w:val="00FD0CD1"/>
    <w:rsid w:val="00FD13FE"/>
    <w:rsid w:val="00FD1857"/>
    <w:rsid w:val="00FD1FF1"/>
    <w:rsid w:val="00FD3773"/>
    <w:rsid w:val="00FD42AA"/>
    <w:rsid w:val="00FD4AC3"/>
    <w:rsid w:val="00FD4EB2"/>
    <w:rsid w:val="00FD6680"/>
    <w:rsid w:val="00FD6C20"/>
    <w:rsid w:val="00FD70B2"/>
    <w:rsid w:val="00FD7B66"/>
    <w:rsid w:val="00FE0104"/>
    <w:rsid w:val="00FE1039"/>
    <w:rsid w:val="00FE3827"/>
    <w:rsid w:val="00FE3931"/>
    <w:rsid w:val="00FE41C0"/>
    <w:rsid w:val="00FE464A"/>
    <w:rsid w:val="00FE4D48"/>
    <w:rsid w:val="00FE5507"/>
    <w:rsid w:val="00FE64E0"/>
    <w:rsid w:val="00FE64FE"/>
    <w:rsid w:val="00FE6795"/>
    <w:rsid w:val="00FE6E5E"/>
    <w:rsid w:val="00FE71F4"/>
    <w:rsid w:val="00FF02D7"/>
    <w:rsid w:val="00FF1659"/>
    <w:rsid w:val="00FF23A6"/>
    <w:rsid w:val="00FF23D1"/>
    <w:rsid w:val="00FF265B"/>
    <w:rsid w:val="00FF2A3B"/>
    <w:rsid w:val="00FF2A96"/>
    <w:rsid w:val="00FF4191"/>
    <w:rsid w:val="00FF4289"/>
    <w:rsid w:val="00FF47D4"/>
    <w:rsid w:val="00FF6464"/>
    <w:rsid w:val="00FF675E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AE4C5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E4C53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AE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0"/>
    <w:rsid w:val="00AE4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E4C53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rsid w:val="00AA1E37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AA1E3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EA4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AE4C5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E4C53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AE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0"/>
    <w:rsid w:val="00AE4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E4C53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rsid w:val="00AA1E37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AA1E3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EA4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6999-3D40-4CB1-B795-24B6BDE1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2025-04-04T03:45:00Z</dcterms:created>
  <dcterms:modified xsi:type="dcterms:W3CDTF">2025-04-04T04:10:00Z</dcterms:modified>
</cp:coreProperties>
</file>